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B1159D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 w:rsidRPr="005F75BD">
        <w:rPr>
          <w:rFonts w:eastAsia="Times New Roman"/>
          <w:b/>
          <w:bCs/>
          <w:color w:val="000000"/>
          <w:spacing w:val="-12"/>
          <w:sz w:val="52"/>
          <w:szCs w:val="52"/>
        </w:rPr>
        <w:t>Микро и малые гидроэлектростанции в качестве резервных источников электроснабжения</w:t>
      </w: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A82546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Учебно-методическ</w:t>
      </w:r>
      <w:r w:rsidR="00E857AE">
        <w:rPr>
          <w:rFonts w:eastAsia="Times New Roman"/>
          <w:b/>
          <w:bCs/>
          <w:color w:val="000000"/>
          <w:spacing w:val="-12"/>
          <w:sz w:val="28"/>
          <w:szCs w:val="28"/>
        </w:rPr>
        <w:t>ое пособие</w:t>
      </w: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4D4F65" w:rsidRDefault="004D4F65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4D4F65" w:rsidRDefault="004D4F65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4D4F65" w:rsidRDefault="004D4F65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2A3278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5F75BD" w:rsidRDefault="005141AE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pacing w:val="-12"/>
          <w:sz w:val="28"/>
          <w:szCs w:val="28"/>
        </w:rPr>
        <w:pict>
          <v:rect id="_x0000_s1027" style="position:absolute;left:0;text-align:left;margin-left:212.3pt;margin-top:24.5pt;width:46.75pt;height:12.15pt;z-index:251659264" strokecolor="white [3212]"/>
        </w:pict>
      </w:r>
      <w:r w:rsidR="00CE51FC">
        <w:rPr>
          <w:rFonts w:eastAsia="Times New Roman"/>
          <w:b/>
          <w:bCs/>
          <w:color w:val="000000"/>
          <w:spacing w:val="-12"/>
          <w:sz w:val="28"/>
          <w:szCs w:val="28"/>
        </w:rPr>
        <w:t>Ставрополь, 201</w:t>
      </w:r>
      <w:r w:rsidR="009D1A15">
        <w:rPr>
          <w:rFonts w:eastAsia="Times New Roman"/>
          <w:b/>
          <w:bCs/>
          <w:color w:val="000000"/>
          <w:spacing w:val="-12"/>
          <w:sz w:val="28"/>
          <w:szCs w:val="28"/>
        </w:rPr>
        <w:t>9</w:t>
      </w:r>
    </w:p>
    <w:p w:rsidR="005F75BD" w:rsidRDefault="00E35612" w:rsidP="00E857AE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lastRenderedPageBreak/>
        <w:t>УДК  631.3: 621.3</w:t>
      </w:r>
    </w:p>
    <w:p w:rsidR="00E35612" w:rsidRDefault="00E35612" w:rsidP="00E857AE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ББК 31.28</w:t>
      </w: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E35612" w:rsidRDefault="00E35612" w:rsidP="00E35612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>Составители</w:t>
      </w:r>
      <w:r w:rsidR="00392FDF"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>:</w:t>
      </w:r>
      <w:r w:rsidR="00392FDF"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доктор технических наук, профессор Никитенко Г.В.;</w:t>
      </w:r>
    </w:p>
    <w:p w:rsidR="00E35612" w:rsidRPr="00E35612" w:rsidRDefault="00E35612" w:rsidP="00E35612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доцент Коноплев Е.В</w:t>
      </w:r>
      <w:r w:rsidR="00780DBF">
        <w:rPr>
          <w:rFonts w:eastAsia="Times New Roman"/>
          <w:bCs/>
          <w:color w:val="000000"/>
          <w:spacing w:val="-12"/>
          <w:sz w:val="28"/>
          <w:szCs w:val="28"/>
        </w:rPr>
        <w:t>.</w:t>
      </w:r>
      <w:r>
        <w:rPr>
          <w:rFonts w:eastAsia="Times New Roman"/>
          <w:bCs/>
          <w:color w:val="000000"/>
          <w:spacing w:val="-12"/>
          <w:sz w:val="28"/>
          <w:szCs w:val="28"/>
        </w:rPr>
        <w:t>;</w:t>
      </w:r>
    </w:p>
    <w:p w:rsidR="00E35612" w:rsidRDefault="00E35612" w:rsidP="00E35612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</w:t>
      </w:r>
      <w:r w:rsidR="00950AC2">
        <w:rPr>
          <w:rFonts w:eastAsia="Times New Roman"/>
          <w:bCs/>
          <w:color w:val="000000"/>
          <w:spacing w:val="-12"/>
          <w:sz w:val="28"/>
          <w:szCs w:val="28"/>
        </w:rPr>
        <w:t xml:space="preserve">доцент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Коноплев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П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.В.</w:t>
      </w:r>
      <w:r w:rsidR="00780DBF">
        <w:rPr>
          <w:rFonts w:eastAsia="Times New Roman"/>
          <w:bCs/>
          <w:color w:val="000000"/>
          <w:spacing w:val="-12"/>
          <w:sz w:val="28"/>
          <w:szCs w:val="28"/>
        </w:rPr>
        <w:t>;</w:t>
      </w:r>
    </w:p>
    <w:p w:rsidR="00780DBF" w:rsidRPr="00E35612" w:rsidRDefault="00780DBF" w:rsidP="00E35612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 w:rsidR="009D1A15">
        <w:rPr>
          <w:rFonts w:eastAsia="Times New Roman"/>
          <w:bCs/>
          <w:color w:val="000000"/>
          <w:spacing w:val="-12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</w:t>
      </w:r>
      <w:r w:rsidR="009D1A15"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кандидат технических наук,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А.В.</w:t>
      </w:r>
    </w:p>
    <w:p w:rsidR="005F75BD" w:rsidRDefault="009D1A15" w:rsidP="009D1A15">
      <w:pPr>
        <w:ind w:left="708" w:firstLine="708"/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В.К.</w:t>
      </w:r>
    </w:p>
    <w:p w:rsidR="005F75BD" w:rsidRDefault="005F75BD" w:rsidP="00392FDF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35612" w:rsidRDefault="00E35612" w:rsidP="00392FDF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35612" w:rsidRDefault="00E35612" w:rsidP="00392FDF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35612" w:rsidRDefault="00E35612" w:rsidP="00392FDF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Рецензенты: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кандидат технических наук, доцент Антонов С.Н.;</w:t>
      </w:r>
    </w:p>
    <w:p w:rsidR="00E35612" w:rsidRDefault="00E35612" w:rsidP="00392FDF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кандидат технических наук, доцент Лысаков А.А.</w:t>
      </w:r>
    </w:p>
    <w:p w:rsidR="00E35612" w:rsidRPr="00E35612" w:rsidRDefault="00E35612" w:rsidP="00392FDF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(ФГБОУ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ВО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Ставропольский ГАУ)</w:t>
      </w:r>
    </w:p>
    <w:p w:rsidR="005F75BD" w:rsidRDefault="005F75BD" w:rsidP="00392FDF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35612" w:rsidRDefault="00E35612" w:rsidP="00392FDF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35612" w:rsidRPr="00E35612" w:rsidRDefault="00E35612" w:rsidP="00392FDF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ab/>
        <w:t>Микро и малые гидроэлектростанции в качестве резервных источников электроснабжения</w:t>
      </w:r>
      <w:r>
        <w:rPr>
          <w:rFonts w:eastAsia="Times New Roman"/>
          <w:bCs/>
          <w:color w:val="000000"/>
          <w:spacing w:val="-12"/>
          <w:sz w:val="28"/>
          <w:szCs w:val="28"/>
        </w:rPr>
        <w:t>: учебно-методическое пособие по выполнению лабораторной работы  по дисциплине «Резервные ис</w:t>
      </w:r>
      <w:r w:rsidR="0015495B">
        <w:rPr>
          <w:rFonts w:eastAsia="Times New Roman"/>
          <w:bCs/>
          <w:color w:val="000000"/>
          <w:spacing w:val="-12"/>
          <w:sz w:val="28"/>
          <w:szCs w:val="28"/>
        </w:rPr>
        <w:t>точники электроснабжения» / сос</w:t>
      </w:r>
      <w:r>
        <w:rPr>
          <w:rFonts w:eastAsia="Times New Roman"/>
          <w:bCs/>
          <w:color w:val="000000"/>
          <w:spacing w:val="-12"/>
          <w:sz w:val="28"/>
          <w:szCs w:val="28"/>
        </w:rPr>
        <w:t>т. Г.В. Никитенко, Е.В. Коноплев, П.В. Коноплев</w:t>
      </w:r>
      <w:r w:rsidR="00780DBF">
        <w:rPr>
          <w:rFonts w:eastAsia="Times New Roman"/>
          <w:bCs/>
          <w:color w:val="000000"/>
          <w:spacing w:val="-12"/>
          <w:sz w:val="28"/>
          <w:szCs w:val="28"/>
        </w:rPr>
        <w:t xml:space="preserve">, А.В. </w:t>
      </w:r>
      <w:proofErr w:type="spellStart"/>
      <w:r w:rsidR="00780DBF"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 w:rsidR="00E21861">
        <w:rPr>
          <w:rFonts w:eastAsia="Times New Roman"/>
          <w:bCs/>
          <w:color w:val="000000"/>
          <w:spacing w:val="-12"/>
          <w:sz w:val="28"/>
          <w:szCs w:val="28"/>
        </w:rPr>
        <w:t xml:space="preserve">, В.К. </w:t>
      </w:r>
      <w:proofErr w:type="spellStart"/>
      <w:r w:rsidR="00E21861">
        <w:rPr>
          <w:rFonts w:eastAsia="Times New Roman"/>
          <w:bCs/>
          <w:color w:val="000000"/>
          <w:spacing w:val="-12"/>
          <w:sz w:val="28"/>
          <w:szCs w:val="28"/>
        </w:rPr>
        <w:t>Са</w:t>
      </w:r>
      <w:r w:rsidR="0098259D">
        <w:rPr>
          <w:rFonts w:eastAsia="Times New Roman"/>
          <w:bCs/>
          <w:color w:val="000000"/>
          <w:spacing w:val="-12"/>
          <w:sz w:val="28"/>
          <w:szCs w:val="28"/>
        </w:rPr>
        <w:t>л</w:t>
      </w:r>
      <w:r w:rsidR="00E21861">
        <w:rPr>
          <w:rFonts w:eastAsia="Times New Roman"/>
          <w:bCs/>
          <w:color w:val="000000"/>
          <w:spacing w:val="-12"/>
          <w:sz w:val="28"/>
          <w:szCs w:val="28"/>
        </w:rPr>
        <w:t>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–</w:t>
      </w:r>
      <w:r w:rsidR="00780DBF"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Ставрополь, ООО «СЕКВОЙЯ», 201</w:t>
      </w:r>
      <w:r w:rsidR="009D1A15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– 20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с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>.</w:t>
      </w:r>
    </w:p>
    <w:p w:rsidR="00E35612" w:rsidRDefault="00E35612" w:rsidP="00392FDF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35612" w:rsidRDefault="00E35612" w:rsidP="00392FDF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35612" w:rsidRDefault="00E35612" w:rsidP="00392FDF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E35612" w:rsidRDefault="00392FDF" w:rsidP="00E35612">
      <w:pPr>
        <w:jc w:val="center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Рекомендовано</w:t>
      </w:r>
      <w:r w:rsidR="00E35612"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 изданию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методической комиссией электроэнергетического факультета Ставропольского ГАУ </w:t>
      </w:r>
      <w:r w:rsidR="00E35612" w:rsidRPr="00E35612">
        <w:rPr>
          <w:rFonts w:eastAsia="Times New Roman"/>
          <w:bCs/>
          <w:color w:val="000000"/>
          <w:spacing w:val="-12"/>
          <w:sz w:val="28"/>
          <w:szCs w:val="28"/>
        </w:rPr>
        <w:t>(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протокол № 1 от </w:t>
      </w:r>
      <w:r w:rsidR="00E35612" w:rsidRPr="00E35612">
        <w:rPr>
          <w:rFonts w:eastAsia="Times New Roman"/>
          <w:bCs/>
          <w:color w:val="000000"/>
          <w:spacing w:val="-12"/>
          <w:sz w:val="28"/>
          <w:szCs w:val="28"/>
        </w:rPr>
        <w:t>30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.0</w:t>
      </w:r>
      <w:r w:rsidR="00E35612" w:rsidRPr="00E35612">
        <w:rPr>
          <w:rFonts w:eastAsia="Times New Roman"/>
          <w:bCs/>
          <w:color w:val="000000"/>
          <w:spacing w:val="-12"/>
          <w:sz w:val="28"/>
          <w:szCs w:val="28"/>
        </w:rPr>
        <w:t>8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.201</w:t>
      </w:r>
      <w:r w:rsidR="009D1A15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 w:rsidR="00E35612" w:rsidRPr="00E35612">
        <w:rPr>
          <w:rFonts w:eastAsia="Times New Roman"/>
          <w:bCs/>
          <w:color w:val="000000"/>
          <w:spacing w:val="-12"/>
          <w:sz w:val="28"/>
          <w:szCs w:val="28"/>
        </w:rPr>
        <w:t>)</w:t>
      </w: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Pr="0015495B" w:rsidRDefault="00E35612" w:rsidP="00E35612">
      <w:pPr>
        <w:jc w:val="right"/>
        <w:rPr>
          <w:rFonts w:eastAsia="Times New Roman"/>
          <w:bCs/>
          <w:color w:val="000000"/>
          <w:spacing w:val="-12"/>
        </w:rPr>
      </w:pPr>
      <w:r w:rsidRPr="0015495B">
        <w:rPr>
          <w:rFonts w:eastAsia="Times New Roman"/>
          <w:bCs/>
          <w:color w:val="000000"/>
          <w:spacing w:val="-12"/>
        </w:rPr>
        <w:t>ООО «СЕКВОЙЯ»</w:t>
      </w: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Default="00EF59C7" w:rsidP="002A3278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EF59C7" w:rsidRPr="00EF59C7" w:rsidRDefault="00EF59C7" w:rsidP="00EF59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 w:rsidRPr="00EF59C7">
        <w:rPr>
          <w:rFonts w:eastAsia="Times New Roman"/>
          <w:b/>
          <w:bCs/>
          <w:color w:val="000000"/>
          <w:spacing w:val="-12"/>
          <w:sz w:val="28"/>
          <w:szCs w:val="28"/>
        </w:rPr>
        <w:lastRenderedPageBreak/>
        <w:t>Микро и малые гидроэлектростанции в качестве резервных источников электроснабжения</w:t>
      </w:r>
    </w:p>
    <w:p w:rsidR="00EF59C7" w:rsidRDefault="00EF59C7" w:rsidP="00EF59C7">
      <w:pPr>
        <w:shd w:val="clear" w:color="auto" w:fill="FFFFFF"/>
        <w:spacing w:before="29"/>
        <w:ind w:left="10" w:right="1421" w:firstLine="1632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EF59C7" w:rsidRDefault="00EF59C7" w:rsidP="00EF59C7">
      <w:pPr>
        <w:shd w:val="clear" w:color="auto" w:fill="FFFFFF"/>
        <w:spacing w:before="29"/>
        <w:ind w:left="10" w:right="1421" w:firstLine="1632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D06153" w:rsidRPr="005F75BD" w:rsidRDefault="00D06153" w:rsidP="00EF59C7">
      <w:pPr>
        <w:shd w:val="clear" w:color="auto" w:fill="FFFFFF"/>
        <w:spacing w:before="29"/>
        <w:ind w:left="10" w:right="1421" w:firstLine="1632"/>
        <w:rPr>
          <w:sz w:val="28"/>
          <w:szCs w:val="28"/>
        </w:rPr>
      </w:pPr>
      <w:r w:rsidRPr="005F75BD">
        <w:rPr>
          <w:rFonts w:eastAsia="Times New Roman"/>
          <w:b/>
          <w:bCs/>
          <w:color w:val="000000"/>
          <w:spacing w:val="-1"/>
          <w:sz w:val="28"/>
          <w:szCs w:val="28"/>
        </w:rPr>
        <w:t>Цель работы</w:t>
      </w:r>
    </w:p>
    <w:p w:rsidR="00D06153" w:rsidRPr="005F75BD" w:rsidRDefault="00D06153" w:rsidP="00EF59C7">
      <w:pPr>
        <w:numPr>
          <w:ilvl w:val="0"/>
          <w:numId w:val="1"/>
        </w:numPr>
        <w:shd w:val="clear" w:color="auto" w:fill="FFFFFF"/>
        <w:tabs>
          <w:tab w:val="left" w:pos="528"/>
        </w:tabs>
        <w:ind w:left="173"/>
        <w:rPr>
          <w:color w:val="000000"/>
          <w:spacing w:val="-43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Изучение основных характеристик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D06153" w:rsidRPr="005F75BD" w:rsidRDefault="00D06153" w:rsidP="00EF59C7">
      <w:pPr>
        <w:numPr>
          <w:ilvl w:val="0"/>
          <w:numId w:val="1"/>
        </w:numPr>
        <w:shd w:val="clear" w:color="auto" w:fill="FFFFFF"/>
        <w:tabs>
          <w:tab w:val="left" w:pos="528"/>
        </w:tabs>
        <w:ind w:left="173"/>
        <w:rPr>
          <w:color w:val="000000"/>
          <w:spacing w:val="-31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Ознакомление с конструкцией и принципом работы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D06153" w:rsidRPr="005F75BD" w:rsidRDefault="00D06153" w:rsidP="00EF59C7">
      <w:pPr>
        <w:numPr>
          <w:ilvl w:val="0"/>
          <w:numId w:val="1"/>
        </w:numPr>
        <w:shd w:val="clear" w:color="auto" w:fill="FFFFFF"/>
        <w:tabs>
          <w:tab w:val="left" w:pos="528"/>
        </w:tabs>
        <w:ind w:left="528" w:hanging="355"/>
        <w:rPr>
          <w:color w:val="000000"/>
          <w:spacing w:val="-31"/>
          <w:sz w:val="28"/>
          <w:szCs w:val="28"/>
        </w:rPr>
      </w:pPr>
      <w:r w:rsidRPr="005F75BD">
        <w:rPr>
          <w:rFonts w:eastAsia="Times New Roman"/>
          <w:color w:val="000000"/>
          <w:spacing w:val="2"/>
          <w:sz w:val="28"/>
          <w:szCs w:val="28"/>
        </w:rPr>
        <w:t>Ознакомление с составом ун</w:t>
      </w:r>
      <w:r w:rsidR="00392FDF">
        <w:rPr>
          <w:rFonts w:eastAsia="Times New Roman"/>
          <w:color w:val="000000"/>
          <w:spacing w:val="2"/>
          <w:sz w:val="28"/>
          <w:szCs w:val="28"/>
        </w:rPr>
        <w:t>ифицированного модуля и оборудо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ванием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D06153" w:rsidRPr="005F75BD" w:rsidRDefault="00D06153" w:rsidP="00EF59C7">
      <w:pPr>
        <w:numPr>
          <w:ilvl w:val="0"/>
          <w:numId w:val="1"/>
        </w:numPr>
        <w:shd w:val="clear" w:color="auto" w:fill="FFFFFF"/>
        <w:tabs>
          <w:tab w:val="left" w:pos="528"/>
        </w:tabs>
        <w:ind w:left="173"/>
        <w:rPr>
          <w:color w:val="000000"/>
          <w:spacing w:val="-30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Изучение системы автоматического управления гидроагрегатом.</w:t>
      </w:r>
    </w:p>
    <w:p w:rsidR="00D06153" w:rsidRPr="005F75BD" w:rsidRDefault="00D06153" w:rsidP="00EF59C7">
      <w:pPr>
        <w:numPr>
          <w:ilvl w:val="0"/>
          <w:numId w:val="1"/>
        </w:numPr>
        <w:shd w:val="clear" w:color="auto" w:fill="FFFFFF"/>
        <w:tabs>
          <w:tab w:val="left" w:pos="528"/>
        </w:tabs>
        <w:ind w:left="528" w:hanging="355"/>
        <w:rPr>
          <w:color w:val="000000"/>
          <w:spacing w:val="-31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Изучение методики расчета вало</w:t>
      </w:r>
      <w:r w:rsidR="00392FDF">
        <w:rPr>
          <w:rFonts w:eastAsia="Times New Roman"/>
          <w:color w:val="000000"/>
          <w:spacing w:val="-1"/>
          <w:sz w:val="28"/>
          <w:szCs w:val="28"/>
        </w:rPr>
        <w:t>вого, технического и энергетиче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ского потенциала.</w:t>
      </w:r>
    </w:p>
    <w:p w:rsidR="00D06153" w:rsidRPr="005F75BD" w:rsidRDefault="00D06153" w:rsidP="00EF59C7">
      <w:pPr>
        <w:shd w:val="clear" w:color="auto" w:fill="FFFFFF"/>
        <w:spacing w:before="336"/>
        <w:ind w:left="917"/>
        <w:rPr>
          <w:sz w:val="28"/>
          <w:szCs w:val="28"/>
        </w:rPr>
      </w:pPr>
      <w:r w:rsidRPr="005F75BD">
        <w:rPr>
          <w:color w:val="000000"/>
          <w:sz w:val="28"/>
          <w:szCs w:val="28"/>
        </w:rPr>
        <w:t xml:space="preserve">1. </w:t>
      </w:r>
      <w:r w:rsidRPr="005F75BD">
        <w:rPr>
          <w:rFonts w:eastAsia="Times New Roman"/>
          <w:b/>
          <w:bCs/>
          <w:color w:val="000000"/>
          <w:sz w:val="28"/>
          <w:szCs w:val="28"/>
        </w:rPr>
        <w:t xml:space="preserve">Общая характеристика и разновидности </w:t>
      </w:r>
      <w:proofErr w:type="spellStart"/>
      <w:r w:rsidRPr="005F75BD">
        <w:rPr>
          <w:rFonts w:eastAsia="Times New Roman"/>
          <w:b/>
          <w:bCs/>
          <w:color w:val="000000"/>
          <w:sz w:val="28"/>
          <w:szCs w:val="28"/>
        </w:rPr>
        <w:t>МикроГЭС</w:t>
      </w:r>
      <w:proofErr w:type="spellEnd"/>
    </w:p>
    <w:p w:rsidR="00D06153" w:rsidRPr="005F75BD" w:rsidRDefault="00D06153" w:rsidP="00EF59C7">
      <w:pPr>
        <w:shd w:val="clear" w:color="auto" w:fill="FFFFFF"/>
        <w:spacing w:before="163"/>
        <w:ind w:right="5" w:firstLine="57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В настоящее время в России и во многих других странах к катего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рии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относят гидроэлектрические станции мощностью ме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нее 100 кВт, при этом мощность одного гидроагрегата, как правило,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до 50 кВт. Граница в 100 кВт между малыми и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 определена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условно. В дальнейшем по мере накопления проектных и конструк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торских разработок она будет корректироваться. Данные ГЭС можно использовать в качестве резервных источников электроснабжения небольших предприятий и поселений.</w:t>
      </w:r>
    </w:p>
    <w:p w:rsidR="00D06153" w:rsidRPr="005F75BD" w:rsidRDefault="00D06153" w:rsidP="00EF59C7">
      <w:pPr>
        <w:shd w:val="clear" w:color="auto" w:fill="FFFFFF"/>
        <w:ind w:left="5" w:firstLine="562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Гидроэнергетический потенциал, используемый микро ГЭС в РФ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специально не определялся. Как показал проведенный в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Гидропроекте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5F75BD">
        <w:rPr>
          <w:rFonts w:eastAsia="Times New Roman"/>
          <w:color w:val="000000"/>
          <w:spacing w:val="3"/>
          <w:sz w:val="28"/>
          <w:szCs w:val="28"/>
        </w:rPr>
        <w:t xml:space="preserve">анализ технических возможностей энергетического использования </w:t>
      </w:r>
      <w:r w:rsidRPr="005F75BD">
        <w:rPr>
          <w:rFonts w:eastAsia="Times New Roman"/>
          <w:color w:val="000000"/>
          <w:sz w:val="28"/>
          <w:szCs w:val="28"/>
        </w:rPr>
        <w:t xml:space="preserve">стока многих малых рек (равнинных рек мощностью до 1,7, и горных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до 2 тыс. кВт), в основном именно эта часть гидроэнергетического по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тенциала технически может быть освоена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D06153" w:rsidRPr="005F75BD" w:rsidRDefault="00D06153" w:rsidP="00EF59C7">
      <w:pPr>
        <w:shd w:val="clear" w:color="auto" w:fill="FFFFFF"/>
        <w:ind w:left="5" w:right="10" w:firstLine="566"/>
        <w:jc w:val="both"/>
        <w:rPr>
          <w:sz w:val="28"/>
          <w:szCs w:val="28"/>
        </w:rPr>
      </w:pP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- один из наиболее ранних видов ГЭС в истории раз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вития гидроэнергетики. Они были прообразом крупных гидроэлектро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станций и зачастую </w:t>
      </w:r>
      <w:proofErr w:type="gramStart"/>
      <w:r w:rsidRPr="005F75BD">
        <w:rPr>
          <w:rFonts w:eastAsia="Times New Roman"/>
          <w:color w:val="000000"/>
          <w:spacing w:val="1"/>
          <w:sz w:val="28"/>
          <w:szCs w:val="28"/>
        </w:rPr>
        <w:t>выполняли роль</w:t>
      </w:r>
      <w:proofErr w:type="gram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моделей крупных гидротурбин. </w:t>
      </w:r>
      <w:r w:rsidRPr="005F75BD">
        <w:rPr>
          <w:rFonts w:eastAsia="Times New Roman"/>
          <w:color w:val="000000"/>
          <w:sz w:val="28"/>
          <w:szCs w:val="28"/>
        </w:rPr>
        <w:t>По мере интенсивного развития гидроэнергетики ее основные техни</w:t>
      </w:r>
      <w:r w:rsidRPr="005F75BD">
        <w:rPr>
          <w:rFonts w:eastAsia="Times New Roman"/>
          <w:color w:val="000000"/>
          <w:sz w:val="28"/>
          <w:szCs w:val="28"/>
        </w:rPr>
        <w:softHyphen/>
        <w:t>ческие решения стали переноситься в малую гидроэнергетику. Соз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данная в 40-е годы номенклатура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микрогидротурбин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включала все ос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4"/>
          <w:sz w:val="28"/>
          <w:szCs w:val="28"/>
        </w:rPr>
        <w:t>новные типы, применявшиеся в гидроэнергетике, пропеллерные, ради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ально-осевые, ковшовые.</w:t>
      </w:r>
    </w:p>
    <w:p w:rsidR="004B7D46" w:rsidRPr="00857970" w:rsidRDefault="00D06153" w:rsidP="00857970">
      <w:pPr>
        <w:ind w:firstLine="571"/>
        <w:jc w:val="both"/>
        <w:rPr>
          <w:rFonts w:eastAsia="Times New Roman"/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В СССР строительство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в 50-е годы осуществлялось в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крупных масштабах. Из построенных 6000 малых ГЭС большая часть </w:t>
      </w:r>
      <w:r w:rsidRPr="005F75BD">
        <w:rPr>
          <w:rFonts w:eastAsia="Times New Roman"/>
          <w:color w:val="000000"/>
          <w:spacing w:val="2"/>
          <w:sz w:val="28"/>
          <w:szCs w:val="28"/>
        </w:rPr>
        <w:t>относится к категории "микро". Они обеспечивали основное и резервное электроснабжение таких потребителей, как коммунально-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бытовые и производственные сельских </w:t>
      </w:r>
      <w:r w:rsidRPr="005F75BD">
        <w:rPr>
          <w:rFonts w:eastAsia="Times New Roman"/>
          <w:color w:val="000000"/>
          <w:sz w:val="28"/>
          <w:szCs w:val="28"/>
        </w:rPr>
        <w:t>населенных пунктов, мелких промышленных объектов и прочих</w:t>
      </w:r>
      <w:r w:rsidR="00857970">
        <w:rPr>
          <w:rFonts w:eastAsia="Times New Roman"/>
          <w:color w:val="000000"/>
          <w:sz w:val="28"/>
          <w:szCs w:val="28"/>
        </w:rPr>
        <w:t>.</w:t>
      </w:r>
    </w:p>
    <w:p w:rsidR="004B7D46" w:rsidRPr="005F75BD" w:rsidRDefault="004B7D46" w:rsidP="00EF59C7">
      <w:pPr>
        <w:shd w:val="clear" w:color="auto" w:fill="FFFFFF"/>
        <w:ind w:firstLine="571"/>
        <w:jc w:val="both"/>
        <w:rPr>
          <w:sz w:val="28"/>
          <w:szCs w:val="28"/>
        </w:rPr>
      </w:pP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возможно использовать для энергоснаб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жения изолированных от энергосистемы (требующих резервиро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вания) потребителей, число которых в стране еще велико. Например, 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 </w:t>
      </w:r>
      <w:r w:rsidRPr="005F75BD">
        <w:rPr>
          <w:rFonts w:eastAsia="Times New Roman"/>
          <w:color w:val="000000"/>
          <w:sz w:val="28"/>
          <w:szCs w:val="28"/>
        </w:rPr>
        <w:lastRenderedPageBreak/>
        <w:t>мощностью 100 кВт может обеспечить электроэнергией сельский поселок с населением 200 чел. или животноводческий ком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3"/>
          <w:sz w:val="28"/>
          <w:szCs w:val="28"/>
        </w:rPr>
        <w:t xml:space="preserve">плекс на 300 голов крупного рогатого скота. </w:t>
      </w:r>
      <w:proofErr w:type="spellStart"/>
      <w:r w:rsidRPr="005F75BD">
        <w:rPr>
          <w:rFonts w:eastAsia="Times New Roman"/>
          <w:color w:val="000000"/>
          <w:spacing w:val="3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3"/>
          <w:sz w:val="28"/>
          <w:szCs w:val="28"/>
        </w:rPr>
        <w:t xml:space="preserve"> могут быть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не только источником электроэнергии, но прямым приводом различ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  <w:t xml:space="preserve">ных машин. Самое широкое применение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могут найти для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обеспечения или резервирования электроэнергией стационарных сельских потребителей и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объектов отгонного животноводства, горнодобывающих и геолого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разведочных объектов, станций и постов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гидрометслужбы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>, туристиче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ских и других рекреационных комплексов, лесозаготовительных и </w:t>
      </w:r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охотничьих хозяйств, предприятий по производству и переработке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рыбы, военных объектов и многих других.</w:t>
      </w:r>
    </w:p>
    <w:p w:rsidR="004B7D46" w:rsidRPr="005F75BD" w:rsidRDefault="004B7D46" w:rsidP="00EF59C7">
      <w:pPr>
        <w:shd w:val="clear" w:color="auto" w:fill="FFFFFF"/>
        <w:spacing w:before="5"/>
        <w:ind w:right="72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В настоящее время для энергоснабжения мелких рассредоточен</w:t>
      </w:r>
      <w:r w:rsidRPr="005F75BD">
        <w:rPr>
          <w:rFonts w:eastAsia="Times New Roman"/>
          <w:color w:val="000000"/>
          <w:sz w:val="28"/>
          <w:szCs w:val="28"/>
        </w:rPr>
        <w:softHyphen/>
        <w:t xml:space="preserve">ных потребителей в основном применяются дизельные и </w:t>
      </w:r>
      <w:proofErr w:type="spellStart"/>
      <w:proofErr w:type="gramStart"/>
      <w:r w:rsidRPr="005F75BD">
        <w:rPr>
          <w:rFonts w:eastAsia="Times New Roman"/>
          <w:color w:val="000000"/>
          <w:sz w:val="28"/>
          <w:szCs w:val="28"/>
        </w:rPr>
        <w:t>бензоэлек-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трические</w:t>
      </w:r>
      <w:proofErr w:type="spellEnd"/>
      <w:proofErr w:type="gram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 агрегаты, выпускаемые отечественной промышленностью. </w:t>
      </w:r>
      <w:proofErr w:type="gramStart"/>
      <w:r w:rsidRPr="005F75BD">
        <w:rPr>
          <w:rFonts w:eastAsia="Times New Roman"/>
          <w:color w:val="000000"/>
          <w:sz w:val="28"/>
          <w:szCs w:val="28"/>
        </w:rPr>
        <w:t>Наряду с важными преимуществами по транспортабельности, авто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матическому регулированию, простоте пуска и остановки эти агрега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ты имеют существенные недостатки - использование дефицитного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дизельного и особенно бензинового топлива и масла, загрязнение ок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ружающей природной среды выхлопными газами и топливом, необ</w:t>
      </w:r>
      <w:r w:rsidRPr="005F75BD">
        <w:rPr>
          <w:rFonts w:eastAsia="Times New Roman"/>
          <w:color w:val="000000"/>
          <w:sz w:val="28"/>
          <w:szCs w:val="28"/>
        </w:rPr>
        <w:softHyphen/>
        <w:t xml:space="preserve">ходимость создания запасов топлива и высокая пожарная опасность, сложность доставки топлива на большие расстояния, необходимость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постоянного обслуживания, высокий уровень шума.</w:t>
      </w:r>
      <w:proofErr w:type="gramEnd"/>
    </w:p>
    <w:p w:rsidR="004B7D46" w:rsidRPr="005F75BD" w:rsidRDefault="004B7D46" w:rsidP="00EF59C7">
      <w:pPr>
        <w:shd w:val="clear" w:color="auto" w:fill="FFFFFF"/>
        <w:ind w:left="5" w:right="72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Замена или дополнение (резервирование) дизельных и бензоэлектрических агрега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 xml:space="preserve">тов там, где это возможно, 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 может существенно улучшить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энергоснабжение и повысить эффективность множества мелких по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требителей.</w:t>
      </w:r>
    </w:p>
    <w:p w:rsidR="004B7D46" w:rsidRPr="005F75BD" w:rsidRDefault="004B7D46" w:rsidP="00EF59C7">
      <w:pPr>
        <w:shd w:val="clear" w:color="auto" w:fill="FFFFFF"/>
        <w:spacing w:before="29"/>
        <w:ind w:firstLine="58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Сооружение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возможно при размещении их в составе различных гидротехнических объектов для попутного получения </w:t>
      </w:r>
      <w:r w:rsidRPr="005F75BD">
        <w:rPr>
          <w:rFonts w:eastAsia="Times New Roman"/>
          <w:color w:val="000000"/>
          <w:sz w:val="28"/>
          <w:szCs w:val="28"/>
        </w:rPr>
        <w:t>электроэнергии (на водосбросах, в системах водоснабжения, на кана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5"/>
          <w:sz w:val="28"/>
          <w:szCs w:val="28"/>
        </w:rPr>
        <w:t>лах).</w:t>
      </w:r>
    </w:p>
    <w:p w:rsidR="00D06153" w:rsidRPr="005F75BD" w:rsidRDefault="004B7D46" w:rsidP="00EF59C7">
      <w:pPr>
        <w:ind w:firstLine="581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Для применения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особо перспективны объекты со зна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 xml:space="preserve">чительным преобладанием энергопотребления в летний период </w:t>
      </w:r>
      <w:proofErr w:type="gramStart"/>
      <w:r w:rsidRPr="005F75BD">
        <w:rPr>
          <w:rFonts w:eastAsia="Times New Roman"/>
          <w:color w:val="000000"/>
          <w:sz w:val="28"/>
          <w:szCs w:val="28"/>
        </w:rPr>
        <w:t>над</w:t>
      </w:r>
      <w:proofErr w:type="gramEnd"/>
      <w:r w:rsidRPr="005F75BD">
        <w:rPr>
          <w:rFonts w:eastAsia="Times New Roman"/>
          <w:color w:val="000000"/>
          <w:sz w:val="28"/>
          <w:szCs w:val="28"/>
        </w:rPr>
        <w:t xml:space="preserve">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зимним, поскольку множество малых рек в зимний период практиче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ски не имеет стока, а сезонное его регулирование существенно сни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жает экономическую эффективность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EA03C0" w:rsidRPr="005F75BD" w:rsidRDefault="00EA03C0" w:rsidP="00EF59C7">
      <w:pPr>
        <w:shd w:val="clear" w:color="auto" w:fill="FFFFFF"/>
        <w:ind w:left="5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Применительно к различным природным условиям можно выде</w:t>
      </w:r>
      <w:r w:rsidRPr="005F75BD">
        <w:rPr>
          <w:rFonts w:eastAsia="Times New Roman"/>
          <w:color w:val="000000"/>
          <w:sz w:val="28"/>
          <w:szCs w:val="28"/>
        </w:rPr>
        <w:softHyphen/>
        <w:t xml:space="preserve">лить два типа 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: реализующих потенциальную энергию или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кинетическую энергию водотока.</w:t>
      </w:r>
    </w:p>
    <w:p w:rsidR="00EA03C0" w:rsidRPr="005F75BD" w:rsidRDefault="00EA03C0" w:rsidP="00EF59C7">
      <w:pPr>
        <w:shd w:val="clear" w:color="auto" w:fill="FFFFFF"/>
        <w:ind w:left="10" w:right="5" w:firstLine="562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Примерами первого типа являются 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 с традиционным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оборудованием, русловые либо деривационные, а также разрабатыва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4"/>
          <w:sz w:val="28"/>
          <w:szCs w:val="28"/>
        </w:rPr>
        <w:t xml:space="preserve">емые в последние </w:t>
      </w:r>
      <w:proofErr w:type="gramStart"/>
      <w:r w:rsidRPr="005F75BD">
        <w:rPr>
          <w:rFonts w:eastAsia="Times New Roman"/>
          <w:color w:val="000000"/>
          <w:spacing w:val="4"/>
          <w:sz w:val="28"/>
          <w:szCs w:val="28"/>
        </w:rPr>
        <w:t>годы</w:t>
      </w:r>
      <w:proofErr w:type="gramEnd"/>
      <w:r w:rsidRPr="005F75BD">
        <w:rPr>
          <w:rFonts w:eastAsia="Times New Roman"/>
          <w:color w:val="000000"/>
          <w:spacing w:val="4"/>
          <w:sz w:val="28"/>
          <w:szCs w:val="28"/>
        </w:rPr>
        <w:t xml:space="preserve"> так называемые рукавные ГЭС (разновид</w:t>
      </w:r>
      <w:r w:rsidRPr="005F75BD">
        <w:rPr>
          <w:rFonts w:eastAsia="Times New Roman"/>
          <w:color w:val="000000"/>
          <w:spacing w:val="4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ность деривационных).</w:t>
      </w:r>
    </w:p>
    <w:p w:rsidR="00EA03C0" w:rsidRPr="005F75BD" w:rsidRDefault="00EA03C0" w:rsidP="00EF59C7">
      <w:pPr>
        <w:shd w:val="clear" w:color="auto" w:fill="FFFFFF"/>
        <w:spacing w:before="10"/>
        <w:ind w:left="5" w:firstLine="571"/>
        <w:jc w:val="both"/>
        <w:rPr>
          <w:sz w:val="28"/>
          <w:szCs w:val="28"/>
        </w:rPr>
      </w:pP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 второго типа устанавливаются непосредственно в во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дотоке. Примерами их являются разработанные и применявшиеся в 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РФ гирляндные ГЭС конструкции Б.С.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Блинова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и др., триплексная </w:t>
      </w:r>
      <w:r w:rsidRPr="005F75BD">
        <w:rPr>
          <w:rFonts w:eastAsia="Times New Roman"/>
          <w:color w:val="000000"/>
          <w:spacing w:val="6"/>
          <w:sz w:val="28"/>
          <w:szCs w:val="28"/>
        </w:rPr>
        <w:t xml:space="preserve">вертикальная Ю.М. Новикова, штанговая плоскопараллельная и </w:t>
      </w:r>
      <w:r w:rsidRPr="005F75BD">
        <w:rPr>
          <w:rFonts w:eastAsia="Times New Roman"/>
          <w:color w:val="000000"/>
          <w:sz w:val="28"/>
          <w:szCs w:val="28"/>
        </w:rPr>
        <w:t>плоско подъемная М.И. Логинова, Ю.М. Новикова, торцевая мем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бранная, роторного типа и капсульные гидроагрегаты, применяемые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за рубежом.</w:t>
      </w:r>
    </w:p>
    <w:p w:rsidR="00EA03C0" w:rsidRPr="005F75BD" w:rsidRDefault="00EA03C0" w:rsidP="00EF59C7">
      <w:pPr>
        <w:shd w:val="clear" w:color="auto" w:fill="FFFFFF"/>
        <w:ind w:left="10" w:right="5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lastRenderedPageBreak/>
        <w:t xml:space="preserve">В 50-е годы в СССР серийно производились гидроагрегаты для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на напоры от 1,5 м, расход воды от 0,49 м /</w:t>
      </w:r>
      <w:proofErr w:type="gramStart"/>
      <w:r w:rsidRPr="005F75BD">
        <w:rPr>
          <w:rFonts w:eastAsia="Times New Roman"/>
          <w:color w:val="000000"/>
          <w:spacing w:val="1"/>
          <w:sz w:val="28"/>
          <w:szCs w:val="28"/>
        </w:rPr>
        <w:t>с</w:t>
      </w:r>
      <w:proofErr w:type="gram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5F75BD">
        <w:rPr>
          <w:rFonts w:eastAsia="Times New Roman"/>
          <w:color w:val="000000"/>
          <w:spacing w:val="1"/>
          <w:sz w:val="28"/>
          <w:szCs w:val="28"/>
        </w:rPr>
        <w:t>при</w:t>
      </w:r>
      <w:proofErr w:type="gram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мини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  <w:t>мальной мощности гидротурбины 6,7 кВт. В настоящее время в Рос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сии вновь начато производство оборудования для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EA03C0" w:rsidRPr="005F75BD" w:rsidRDefault="00EA03C0" w:rsidP="00EF59C7">
      <w:pPr>
        <w:shd w:val="clear" w:color="auto" w:fill="FFFFFF"/>
        <w:ind w:firstLine="57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Вопросами перспектив использования, технического оснащения и </w:t>
      </w:r>
      <w:r w:rsidRPr="005F75BD">
        <w:rPr>
          <w:rFonts w:eastAsia="Times New Roman"/>
          <w:color w:val="000000"/>
          <w:spacing w:val="4"/>
          <w:sz w:val="28"/>
          <w:szCs w:val="28"/>
        </w:rPr>
        <w:t xml:space="preserve">разработки нетрадиционных конструкций </w:t>
      </w:r>
      <w:proofErr w:type="spellStart"/>
      <w:r w:rsidRPr="005F75BD">
        <w:rPr>
          <w:rFonts w:eastAsia="Times New Roman"/>
          <w:color w:val="000000"/>
          <w:spacing w:val="4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4"/>
          <w:sz w:val="28"/>
          <w:szCs w:val="28"/>
        </w:rPr>
        <w:t xml:space="preserve"> в настоящее </w:t>
      </w:r>
      <w:r w:rsidRPr="005F75BD">
        <w:rPr>
          <w:rFonts w:eastAsia="Times New Roman"/>
          <w:color w:val="000000"/>
          <w:spacing w:val="2"/>
          <w:sz w:val="28"/>
          <w:szCs w:val="28"/>
        </w:rPr>
        <w:t>время занимаются предприятие «</w:t>
      </w:r>
      <w:proofErr w:type="spellStart"/>
      <w:r w:rsidRPr="005F75BD">
        <w:rPr>
          <w:rFonts w:eastAsia="Times New Roman"/>
          <w:color w:val="000000"/>
          <w:spacing w:val="2"/>
          <w:sz w:val="28"/>
          <w:szCs w:val="28"/>
        </w:rPr>
        <w:t>Кербен</w:t>
      </w:r>
      <w:proofErr w:type="spellEnd"/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», НПО «РАНД» и АОЗТ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«МНТО ИНСЭТ» г Санкт-Петербург. Технические решения, приме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няемые при создании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, разнообразны. Это и традиционные: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применение практически всех гидротурбин, используемых в гидро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энергетике (радиально-осевых, пропеллерных, ковшовых); много не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  <w:t>традиционных предложений, например гирляндные ГЭС.</w:t>
      </w:r>
    </w:p>
    <w:p w:rsidR="00EA03C0" w:rsidRPr="005F75BD" w:rsidRDefault="00EA03C0" w:rsidP="00EF59C7">
      <w:pPr>
        <w:shd w:val="clear" w:color="auto" w:fill="FFFFFF"/>
        <w:spacing w:before="374"/>
        <w:ind w:left="149"/>
        <w:jc w:val="center"/>
        <w:rPr>
          <w:sz w:val="28"/>
          <w:szCs w:val="28"/>
        </w:rPr>
      </w:pPr>
      <w:r w:rsidRPr="005F75BD">
        <w:rPr>
          <w:color w:val="000000"/>
          <w:sz w:val="28"/>
          <w:szCs w:val="28"/>
        </w:rPr>
        <w:t xml:space="preserve">2. </w:t>
      </w:r>
      <w:r w:rsidRPr="005F75BD">
        <w:rPr>
          <w:rFonts w:eastAsia="Times New Roman"/>
          <w:b/>
          <w:bCs/>
          <w:color w:val="000000"/>
          <w:sz w:val="28"/>
          <w:szCs w:val="28"/>
        </w:rPr>
        <w:t>Строительство малых ГЭС</w:t>
      </w:r>
    </w:p>
    <w:p w:rsidR="00EA03C0" w:rsidRPr="005F75BD" w:rsidRDefault="00EA03C0" w:rsidP="00EF59C7">
      <w:pPr>
        <w:shd w:val="clear" w:color="auto" w:fill="FFFFFF"/>
        <w:spacing w:before="173"/>
        <w:ind w:left="5" w:right="19" w:firstLine="57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Строительство малых и микро ГЭС проводится по следующей </w:t>
      </w:r>
      <w:r w:rsidRPr="005F75BD">
        <w:rPr>
          <w:rFonts w:eastAsia="Times New Roman"/>
          <w:color w:val="000000"/>
          <w:spacing w:val="-3"/>
          <w:sz w:val="28"/>
          <w:szCs w:val="28"/>
        </w:rPr>
        <w:t>технологии:</w:t>
      </w:r>
    </w:p>
    <w:p w:rsidR="00EA03C0" w:rsidRPr="005F75BD" w:rsidRDefault="00EA03C0" w:rsidP="00EF59C7">
      <w:pPr>
        <w:shd w:val="clear" w:color="auto" w:fill="FFFFFF"/>
        <w:spacing w:before="19"/>
        <w:ind w:left="168"/>
        <w:rPr>
          <w:sz w:val="28"/>
          <w:szCs w:val="28"/>
        </w:rPr>
      </w:pPr>
      <w:r w:rsidRPr="005F75BD">
        <w:rPr>
          <w:b/>
          <w:bCs/>
          <w:i/>
          <w:iCs/>
          <w:color w:val="000000"/>
          <w:spacing w:val="3"/>
          <w:sz w:val="28"/>
          <w:szCs w:val="28"/>
        </w:rPr>
        <w:t xml:space="preserve">1. </w:t>
      </w:r>
      <w:proofErr w:type="spellStart"/>
      <w:r w:rsidRPr="005F75BD">
        <w:rPr>
          <w:rFonts w:eastAsia="Times New Roman"/>
          <w:b/>
          <w:bCs/>
          <w:i/>
          <w:iCs/>
          <w:color w:val="000000"/>
          <w:spacing w:val="3"/>
          <w:sz w:val="28"/>
          <w:szCs w:val="28"/>
        </w:rPr>
        <w:t>Предпроектные</w:t>
      </w:r>
      <w:proofErr w:type="spellEnd"/>
      <w:r w:rsidRPr="005F75BD">
        <w:rPr>
          <w:rFonts w:eastAsia="Times New Roman"/>
          <w:b/>
          <w:bCs/>
          <w:i/>
          <w:iCs/>
          <w:color w:val="000000"/>
          <w:spacing w:val="3"/>
          <w:sz w:val="28"/>
          <w:szCs w:val="28"/>
        </w:rPr>
        <w:t xml:space="preserve"> работы:</w:t>
      </w:r>
    </w:p>
    <w:p w:rsidR="00382E74" w:rsidRPr="005F75BD" w:rsidRDefault="00EA03C0" w:rsidP="00EF59C7">
      <w:pPr>
        <w:shd w:val="clear" w:color="auto" w:fill="FFFFFF"/>
        <w:ind w:left="10" w:right="10"/>
        <w:jc w:val="both"/>
        <w:rPr>
          <w:sz w:val="28"/>
          <w:szCs w:val="28"/>
        </w:rPr>
      </w:pPr>
      <w:r w:rsidRPr="005F75BD">
        <w:rPr>
          <w:i/>
          <w:iCs/>
          <w:color w:val="000000"/>
          <w:spacing w:val="12"/>
          <w:sz w:val="28"/>
          <w:szCs w:val="28"/>
        </w:rPr>
        <w:t xml:space="preserve">- </w:t>
      </w:r>
      <w:r w:rsidRPr="005F75BD">
        <w:rPr>
          <w:rFonts w:eastAsia="Times New Roman"/>
          <w:color w:val="000000"/>
          <w:spacing w:val="12"/>
          <w:sz w:val="28"/>
          <w:szCs w:val="28"/>
        </w:rPr>
        <w:t xml:space="preserve">выезд специалистов  фирмы на место для оценки возможности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строительства или реконструкции МГЭС; определение объема работ</w:t>
      </w:r>
      <w:r w:rsidR="00382E74" w:rsidRPr="005F75BD">
        <w:rPr>
          <w:rFonts w:eastAsia="Times New Roman"/>
          <w:color w:val="000000"/>
          <w:spacing w:val="2"/>
          <w:sz w:val="28"/>
          <w:szCs w:val="28"/>
        </w:rPr>
        <w:t xml:space="preserve"> по восстановлению или строительству гидротехнических сооруже</w:t>
      </w:r>
      <w:r w:rsidR="00382E74" w:rsidRPr="005F75BD">
        <w:rPr>
          <w:rFonts w:eastAsia="Times New Roman"/>
          <w:color w:val="000000"/>
          <w:spacing w:val="2"/>
          <w:sz w:val="28"/>
          <w:szCs w:val="28"/>
        </w:rPr>
        <w:softHyphen/>
      </w:r>
      <w:r w:rsidR="00382E74" w:rsidRPr="005F75BD">
        <w:rPr>
          <w:rFonts w:eastAsia="Times New Roman"/>
          <w:color w:val="000000"/>
          <w:spacing w:val="-1"/>
          <w:sz w:val="28"/>
          <w:szCs w:val="28"/>
        </w:rPr>
        <w:t>ний; проведение гидрологических исследований створа.</w:t>
      </w:r>
    </w:p>
    <w:p w:rsidR="00382E74" w:rsidRPr="005F75BD" w:rsidRDefault="00382E74" w:rsidP="00EF59C7">
      <w:pPr>
        <w:shd w:val="clear" w:color="auto" w:fill="FFFFFF"/>
        <w:tabs>
          <w:tab w:val="left" w:pos="470"/>
        </w:tabs>
        <w:ind w:left="158"/>
        <w:rPr>
          <w:sz w:val="28"/>
          <w:szCs w:val="28"/>
        </w:rPr>
      </w:pPr>
      <w:r w:rsidRPr="005F75BD">
        <w:rPr>
          <w:b/>
          <w:bCs/>
          <w:i/>
          <w:iCs/>
          <w:color w:val="000000"/>
          <w:spacing w:val="-14"/>
          <w:sz w:val="28"/>
          <w:szCs w:val="28"/>
        </w:rPr>
        <w:t>2.</w:t>
      </w:r>
      <w:r w:rsidRPr="005F75BD">
        <w:rPr>
          <w:b/>
          <w:bCs/>
          <w:i/>
          <w:iCs/>
          <w:color w:val="000000"/>
          <w:sz w:val="28"/>
          <w:szCs w:val="28"/>
        </w:rPr>
        <w:tab/>
      </w:r>
      <w:r w:rsidRPr="005F75B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Проектные работы:</w:t>
      </w:r>
    </w:p>
    <w:p w:rsidR="00382E74" w:rsidRPr="005F75BD" w:rsidRDefault="00382E74" w:rsidP="00EF59C7">
      <w:pPr>
        <w:shd w:val="clear" w:color="auto" w:fill="FFFFFF"/>
        <w:tabs>
          <w:tab w:val="left" w:pos="202"/>
        </w:tabs>
        <w:ind w:left="5"/>
        <w:rPr>
          <w:sz w:val="28"/>
          <w:szCs w:val="28"/>
        </w:rPr>
      </w:pPr>
      <w:r w:rsidRPr="005F75BD">
        <w:rPr>
          <w:i/>
          <w:iCs/>
          <w:color w:val="000000"/>
          <w:sz w:val="28"/>
          <w:szCs w:val="28"/>
        </w:rPr>
        <w:t>-</w:t>
      </w:r>
      <w:r w:rsidRPr="005F75BD">
        <w:rPr>
          <w:i/>
          <w:iCs/>
          <w:color w:val="000000"/>
          <w:sz w:val="28"/>
          <w:szCs w:val="28"/>
        </w:rPr>
        <w:tab/>
      </w:r>
      <w:r w:rsidRPr="005F75BD">
        <w:rPr>
          <w:rFonts w:eastAsia="Times New Roman"/>
          <w:color w:val="000000"/>
          <w:spacing w:val="-1"/>
          <w:sz w:val="28"/>
          <w:szCs w:val="28"/>
        </w:rPr>
        <w:t>проектирование гидротехнических сооружений; проект реконструк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>ции существующих гидротехнических сооружений; разработка глав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2"/>
          <w:sz w:val="28"/>
          <w:szCs w:val="28"/>
        </w:rPr>
        <w:t>ной электрической схемы станции; подбор гидроагрегата</w:t>
      </w:r>
      <w:r w:rsidR="00857970">
        <w:rPr>
          <w:rFonts w:eastAsia="Times New Roman"/>
          <w:color w:val="000000"/>
          <w:spacing w:val="2"/>
          <w:sz w:val="28"/>
          <w:szCs w:val="28"/>
        </w:rPr>
        <w:t xml:space="preserve">, </w:t>
      </w:r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системы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управления и защиты.</w:t>
      </w:r>
    </w:p>
    <w:p w:rsidR="00382E74" w:rsidRPr="005F75BD" w:rsidRDefault="00382E74" w:rsidP="00EF59C7">
      <w:pPr>
        <w:shd w:val="clear" w:color="auto" w:fill="FFFFFF"/>
        <w:tabs>
          <w:tab w:val="left" w:pos="470"/>
        </w:tabs>
        <w:spacing w:before="43"/>
        <w:ind w:left="158"/>
        <w:rPr>
          <w:sz w:val="28"/>
          <w:szCs w:val="28"/>
        </w:rPr>
      </w:pPr>
      <w:r w:rsidRPr="005F75BD">
        <w:rPr>
          <w:b/>
          <w:bCs/>
          <w:i/>
          <w:iCs/>
          <w:color w:val="000000"/>
          <w:spacing w:val="-14"/>
          <w:sz w:val="28"/>
          <w:szCs w:val="28"/>
        </w:rPr>
        <w:t>3.</w:t>
      </w:r>
      <w:r w:rsidRPr="005F75BD">
        <w:rPr>
          <w:b/>
          <w:bCs/>
          <w:i/>
          <w:iCs/>
          <w:color w:val="000000"/>
          <w:sz w:val="28"/>
          <w:szCs w:val="28"/>
        </w:rPr>
        <w:tab/>
      </w:r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>Изготовление и сборка:</w:t>
      </w:r>
    </w:p>
    <w:p w:rsidR="00857970" w:rsidRDefault="00382E74" w:rsidP="00EF59C7">
      <w:pPr>
        <w:shd w:val="clear" w:color="auto" w:fill="FFFFFF"/>
        <w:tabs>
          <w:tab w:val="left" w:pos="202"/>
        </w:tabs>
        <w:ind w:left="5"/>
        <w:rPr>
          <w:rFonts w:eastAsia="Times New Roman"/>
          <w:color w:val="000000"/>
          <w:spacing w:val="-1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изготовление гидротурбины на требуемые параметры; </w:t>
      </w:r>
    </w:p>
    <w:p w:rsidR="00857970" w:rsidRDefault="00382E74" w:rsidP="00EF59C7">
      <w:pPr>
        <w:shd w:val="clear" w:color="auto" w:fill="FFFFFF"/>
        <w:tabs>
          <w:tab w:val="left" w:pos="202"/>
        </w:tabs>
        <w:ind w:left="5"/>
        <w:rPr>
          <w:rFonts w:eastAsia="Times New Roman"/>
          <w:color w:val="000000"/>
          <w:spacing w:val="1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изготовление 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генератора; </w:t>
      </w:r>
    </w:p>
    <w:p w:rsidR="00857970" w:rsidRDefault="00382E74" w:rsidP="00EF59C7">
      <w:pPr>
        <w:shd w:val="clear" w:color="auto" w:fill="FFFFFF"/>
        <w:tabs>
          <w:tab w:val="left" w:pos="202"/>
        </w:tabs>
        <w:ind w:left="5"/>
        <w:rPr>
          <w:rFonts w:eastAsia="Times New Roman"/>
          <w:color w:val="000000"/>
          <w:spacing w:val="1"/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подбор трансформатора; </w:t>
      </w:r>
    </w:p>
    <w:p w:rsidR="00857970" w:rsidRDefault="00382E74" w:rsidP="00EF59C7">
      <w:pPr>
        <w:shd w:val="clear" w:color="auto" w:fill="FFFFFF"/>
        <w:tabs>
          <w:tab w:val="left" w:pos="202"/>
        </w:tabs>
        <w:ind w:left="5"/>
        <w:rPr>
          <w:rFonts w:eastAsia="Times New Roman"/>
          <w:color w:val="000000"/>
          <w:spacing w:val="-1"/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>изготовление системы управле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ния и защиты; </w:t>
      </w:r>
    </w:p>
    <w:p w:rsidR="00382E74" w:rsidRPr="005F75BD" w:rsidRDefault="00382E74" w:rsidP="00EF59C7">
      <w:pPr>
        <w:shd w:val="clear" w:color="auto" w:fill="FFFFFF"/>
        <w:tabs>
          <w:tab w:val="left" w:pos="202"/>
        </w:tabs>
        <w:ind w:left="5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поставка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предтурбинного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затвора;</w:t>
      </w:r>
    </w:p>
    <w:p w:rsidR="00857970" w:rsidRDefault="00382E74" w:rsidP="00EF59C7">
      <w:pPr>
        <w:shd w:val="clear" w:color="auto" w:fill="FFFFFF"/>
        <w:ind w:left="5" w:right="5"/>
        <w:jc w:val="both"/>
        <w:rPr>
          <w:rFonts w:eastAsia="Times New Roman"/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поставка необходимых датчиков (температуры, давления, вибрации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т.д.); сборка агрегата и необходимые испытания проводятся на заво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 xml:space="preserve">де; </w:t>
      </w:r>
    </w:p>
    <w:p w:rsidR="00382E74" w:rsidRPr="005F75BD" w:rsidRDefault="00382E74" w:rsidP="00EF59C7">
      <w:pPr>
        <w:shd w:val="clear" w:color="auto" w:fill="FFFFFF"/>
        <w:ind w:left="5" w:right="5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система управления и защиты отрабатывается на испытательном </w:t>
      </w:r>
      <w:r w:rsidRPr="005F75BD">
        <w:rPr>
          <w:rFonts w:eastAsia="Times New Roman"/>
          <w:color w:val="000000"/>
          <w:spacing w:val="-6"/>
          <w:sz w:val="28"/>
          <w:szCs w:val="28"/>
        </w:rPr>
        <w:t>стенде.</w:t>
      </w:r>
    </w:p>
    <w:p w:rsidR="00382E74" w:rsidRPr="005F75BD" w:rsidRDefault="00382E74" w:rsidP="00EF59C7">
      <w:pPr>
        <w:shd w:val="clear" w:color="auto" w:fill="FFFFFF"/>
        <w:tabs>
          <w:tab w:val="left" w:pos="470"/>
        </w:tabs>
        <w:spacing w:before="10"/>
        <w:ind w:left="158"/>
        <w:rPr>
          <w:sz w:val="28"/>
          <w:szCs w:val="28"/>
        </w:rPr>
      </w:pPr>
      <w:r w:rsidRPr="005F75BD">
        <w:rPr>
          <w:b/>
          <w:bCs/>
          <w:i/>
          <w:iCs/>
          <w:color w:val="000000"/>
          <w:spacing w:val="-14"/>
          <w:sz w:val="28"/>
          <w:szCs w:val="28"/>
        </w:rPr>
        <w:t>4.</w:t>
      </w:r>
      <w:r w:rsidRPr="005F75BD">
        <w:rPr>
          <w:b/>
          <w:bCs/>
          <w:i/>
          <w:iCs/>
          <w:color w:val="000000"/>
          <w:sz w:val="28"/>
          <w:szCs w:val="28"/>
        </w:rPr>
        <w:tab/>
      </w:r>
      <w:r w:rsidRPr="005F75BD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Транспортировка</w:t>
      </w:r>
    </w:p>
    <w:p w:rsidR="00382E74" w:rsidRPr="005F75BD" w:rsidRDefault="00382E74" w:rsidP="00EF59C7">
      <w:pPr>
        <w:shd w:val="clear" w:color="auto" w:fill="FFFFFF"/>
        <w:tabs>
          <w:tab w:val="left" w:pos="202"/>
        </w:tabs>
        <w:ind w:left="5"/>
        <w:rPr>
          <w:sz w:val="28"/>
          <w:szCs w:val="28"/>
        </w:rPr>
      </w:pPr>
      <w:r w:rsidRPr="005F75BD">
        <w:rPr>
          <w:i/>
          <w:iCs/>
          <w:color w:val="000000"/>
          <w:sz w:val="28"/>
          <w:szCs w:val="28"/>
        </w:rPr>
        <w:t>-</w:t>
      </w:r>
      <w:r w:rsidRPr="005F75BD">
        <w:rPr>
          <w:i/>
          <w:iCs/>
          <w:color w:val="000000"/>
          <w:sz w:val="28"/>
          <w:szCs w:val="28"/>
        </w:rPr>
        <w:tab/>
      </w:r>
      <w:r w:rsidRPr="005F75BD">
        <w:rPr>
          <w:rFonts w:eastAsia="Times New Roman"/>
          <w:color w:val="000000"/>
          <w:spacing w:val="5"/>
          <w:sz w:val="28"/>
          <w:szCs w:val="28"/>
        </w:rPr>
        <w:t xml:space="preserve">обеспечивается доставка оборудования от места изготовления до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места установки.</w:t>
      </w:r>
    </w:p>
    <w:p w:rsidR="00382E74" w:rsidRPr="005F75BD" w:rsidRDefault="00382E74" w:rsidP="00EF59C7">
      <w:pPr>
        <w:shd w:val="clear" w:color="auto" w:fill="FFFFFF"/>
        <w:tabs>
          <w:tab w:val="left" w:pos="470"/>
        </w:tabs>
        <w:spacing w:before="19"/>
        <w:ind w:left="158"/>
        <w:rPr>
          <w:sz w:val="28"/>
          <w:szCs w:val="28"/>
        </w:rPr>
      </w:pPr>
      <w:r w:rsidRPr="005F75BD">
        <w:rPr>
          <w:b/>
          <w:bCs/>
          <w:color w:val="000000"/>
          <w:spacing w:val="-14"/>
          <w:sz w:val="28"/>
          <w:szCs w:val="28"/>
        </w:rPr>
        <w:t>5.</w:t>
      </w:r>
      <w:r w:rsidRPr="005F75BD">
        <w:rPr>
          <w:b/>
          <w:bCs/>
          <w:color w:val="000000"/>
          <w:sz w:val="28"/>
          <w:szCs w:val="28"/>
        </w:rPr>
        <w:tab/>
      </w:r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>Монтаж оборудования</w:t>
      </w:r>
    </w:p>
    <w:p w:rsidR="00382E74" w:rsidRPr="005F75BD" w:rsidRDefault="00382E74" w:rsidP="00EF59C7">
      <w:pPr>
        <w:shd w:val="clear" w:color="auto" w:fill="FFFFFF"/>
        <w:tabs>
          <w:tab w:val="left" w:pos="202"/>
        </w:tabs>
        <w:ind w:left="5"/>
        <w:rPr>
          <w:sz w:val="28"/>
          <w:szCs w:val="28"/>
        </w:rPr>
      </w:pPr>
      <w:r w:rsidRPr="005F75BD">
        <w:rPr>
          <w:i/>
          <w:iCs/>
          <w:color w:val="000000"/>
          <w:sz w:val="28"/>
          <w:szCs w:val="28"/>
        </w:rPr>
        <w:t>-</w:t>
      </w:r>
      <w:r w:rsidRPr="005F75BD">
        <w:rPr>
          <w:i/>
          <w:iCs/>
          <w:color w:val="000000"/>
          <w:sz w:val="28"/>
          <w:szCs w:val="28"/>
        </w:rPr>
        <w:tab/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специалисты фирмы выполняют шеф </w:t>
      </w:r>
      <w:proofErr w:type="gramStart"/>
      <w:r w:rsidRPr="005F75BD">
        <w:rPr>
          <w:rFonts w:eastAsia="Times New Roman"/>
          <w:color w:val="000000"/>
          <w:spacing w:val="1"/>
          <w:sz w:val="28"/>
          <w:szCs w:val="28"/>
        </w:rPr>
        <w:t>-м</w:t>
      </w:r>
      <w:proofErr w:type="gramEnd"/>
      <w:r w:rsidRPr="005F75BD">
        <w:rPr>
          <w:rFonts w:eastAsia="Times New Roman"/>
          <w:color w:val="000000"/>
          <w:spacing w:val="1"/>
          <w:sz w:val="28"/>
          <w:szCs w:val="28"/>
        </w:rPr>
        <w:t>онтаж оборудования и про</w:t>
      </w:r>
      <w:r w:rsidRPr="005F75BD">
        <w:rPr>
          <w:rFonts w:eastAsia="Times New Roman"/>
          <w:color w:val="000000"/>
          <w:spacing w:val="4"/>
          <w:sz w:val="28"/>
          <w:szCs w:val="28"/>
        </w:rPr>
        <w:t>водят комплекс пусконаладочных работ, связанных с индивидуаль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ными особенностями МГЭС.</w:t>
      </w:r>
    </w:p>
    <w:p w:rsidR="00382E74" w:rsidRPr="005F75BD" w:rsidRDefault="00382E74" w:rsidP="00EF59C7">
      <w:pPr>
        <w:shd w:val="clear" w:color="auto" w:fill="FFFFFF"/>
        <w:tabs>
          <w:tab w:val="left" w:pos="470"/>
        </w:tabs>
        <w:spacing w:before="34"/>
        <w:ind w:left="158"/>
        <w:rPr>
          <w:sz w:val="28"/>
          <w:szCs w:val="28"/>
        </w:rPr>
      </w:pPr>
      <w:r w:rsidRPr="005F75BD">
        <w:rPr>
          <w:b/>
          <w:bCs/>
          <w:i/>
          <w:iCs/>
          <w:color w:val="000000"/>
          <w:spacing w:val="-22"/>
          <w:sz w:val="28"/>
          <w:szCs w:val="28"/>
        </w:rPr>
        <w:t>6.</w:t>
      </w:r>
      <w:r w:rsidRPr="005F75BD">
        <w:rPr>
          <w:b/>
          <w:bCs/>
          <w:i/>
          <w:iCs/>
          <w:color w:val="000000"/>
          <w:sz w:val="28"/>
          <w:szCs w:val="28"/>
        </w:rPr>
        <w:tab/>
      </w:r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>Пуск станции и гарантии</w:t>
      </w:r>
    </w:p>
    <w:p w:rsidR="00382E74" w:rsidRPr="005F75BD" w:rsidRDefault="00382E74" w:rsidP="00EF59C7">
      <w:pPr>
        <w:shd w:val="clear" w:color="auto" w:fill="FFFFFF"/>
        <w:ind w:firstLine="182"/>
        <w:jc w:val="both"/>
        <w:rPr>
          <w:sz w:val="28"/>
          <w:szCs w:val="28"/>
        </w:rPr>
      </w:pPr>
      <w:r w:rsidRPr="005F75BD">
        <w:rPr>
          <w:i/>
          <w:iCs/>
          <w:color w:val="000000"/>
          <w:spacing w:val="-1"/>
          <w:sz w:val="28"/>
          <w:szCs w:val="28"/>
        </w:rPr>
        <w:t xml:space="preserve">-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при выполнении пуско-наладочных работ специалистами все обо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lastRenderedPageBreak/>
        <w:t>рудование станции принимается на гарантийное и сервисное обслу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живание изготовителями.</w:t>
      </w:r>
    </w:p>
    <w:p w:rsidR="00EA03C0" w:rsidRPr="005F75BD" w:rsidRDefault="00382E74" w:rsidP="00EF59C7">
      <w:pPr>
        <w:ind w:firstLine="581"/>
        <w:jc w:val="both"/>
        <w:rPr>
          <w:rFonts w:eastAsia="Times New Roman"/>
          <w:color w:val="000000"/>
          <w:spacing w:val="-7"/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В комплект поставки агрегата входит: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предтурбинный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затвор,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гидротурбина, электрический генератор, система управления и защи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>ты. Агрегаты мощностью более 150 кВт, имеют поворотный направ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ляющий аппарат с электромеханическим приводом, который обеспе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чивает экологическую чистоту агрегата. Уникальная в СНГ система </w:t>
      </w:r>
      <w:r w:rsidRPr="005F75BD">
        <w:rPr>
          <w:rFonts w:eastAsia="Times New Roman"/>
          <w:color w:val="000000"/>
          <w:sz w:val="28"/>
          <w:szCs w:val="28"/>
        </w:rPr>
        <w:t xml:space="preserve">автоматического управления обеспечивает, по желанию Заказчика, </w:t>
      </w:r>
      <w:r w:rsidRPr="005F75BD">
        <w:rPr>
          <w:rFonts w:eastAsia="Times New Roman"/>
          <w:color w:val="000000"/>
          <w:spacing w:val="3"/>
          <w:sz w:val="28"/>
          <w:szCs w:val="28"/>
        </w:rPr>
        <w:t xml:space="preserve">работу агрегатов на изолированную нагрузку и на энергетическую </w:t>
      </w:r>
      <w:r w:rsidR="00857970">
        <w:rPr>
          <w:rFonts w:eastAsia="Times New Roman"/>
          <w:color w:val="000000"/>
          <w:spacing w:val="-7"/>
          <w:sz w:val="28"/>
          <w:szCs w:val="28"/>
        </w:rPr>
        <w:t>сеть, либо в качестве резервного источника электроснабжения.</w:t>
      </w:r>
    </w:p>
    <w:p w:rsidR="00382E74" w:rsidRPr="005F75BD" w:rsidRDefault="00382E74" w:rsidP="00EF59C7">
      <w:pPr>
        <w:ind w:firstLine="581"/>
        <w:jc w:val="both"/>
        <w:rPr>
          <w:rFonts w:eastAsia="Times New Roman"/>
          <w:color w:val="000000"/>
          <w:spacing w:val="-7"/>
          <w:sz w:val="28"/>
          <w:szCs w:val="28"/>
        </w:rPr>
      </w:pPr>
    </w:p>
    <w:p w:rsidR="00382E74" w:rsidRPr="005F75BD" w:rsidRDefault="00382E74" w:rsidP="00EF59C7">
      <w:pPr>
        <w:shd w:val="clear" w:color="auto" w:fill="FFFFFF"/>
        <w:ind w:left="634" w:firstLine="288"/>
        <w:rPr>
          <w:sz w:val="28"/>
          <w:szCs w:val="28"/>
        </w:rPr>
      </w:pPr>
      <w:r w:rsidRPr="005F75BD">
        <w:rPr>
          <w:b/>
          <w:bCs/>
          <w:color w:val="000000"/>
          <w:spacing w:val="-3"/>
          <w:sz w:val="28"/>
          <w:szCs w:val="28"/>
        </w:rPr>
        <w:t xml:space="preserve">3. </w:t>
      </w:r>
      <w:r w:rsidRPr="005F75BD"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Унифицированные энергетические модули малых ГЭС </w:t>
      </w:r>
      <w:r w:rsidRPr="005F75B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Назначение</w:t>
      </w:r>
    </w:p>
    <w:p w:rsidR="00382E74" w:rsidRPr="005F75BD" w:rsidRDefault="00382E74" w:rsidP="00EF59C7">
      <w:pPr>
        <w:shd w:val="clear" w:color="auto" w:fill="FFFFFF"/>
        <w:ind w:left="43" w:right="10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>Унифицированные энергетические модули малых ГЭС предна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значены как для электроснабжения (резервирования) изолированных потребителей электроэнергии, так и для выдачи мощности в энергосистему.</w:t>
      </w:r>
    </w:p>
    <w:p w:rsidR="00382E74" w:rsidRPr="005F75BD" w:rsidRDefault="00382E74" w:rsidP="00EF59C7">
      <w:pPr>
        <w:shd w:val="clear" w:color="auto" w:fill="FFFFFF"/>
        <w:spacing w:before="5"/>
        <w:ind w:left="14" w:firstLine="557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Для выбора типа и параметров малых ГЭС специалистами могут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быть проведены предварительные проектно-изыскательские работы.</w:t>
      </w:r>
    </w:p>
    <w:p w:rsidR="00382E74" w:rsidRPr="005F75BD" w:rsidRDefault="00382E74" w:rsidP="00EF59C7">
      <w:pPr>
        <w:shd w:val="clear" w:color="auto" w:fill="FFFFFF"/>
        <w:ind w:left="48" w:right="10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Выходное напряжение генератора и частота тока могут быть из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  <w:t>менены по желанию Заказчика.</w:t>
      </w:r>
    </w:p>
    <w:p w:rsidR="00857970" w:rsidRDefault="00857970" w:rsidP="00EF59C7">
      <w:pPr>
        <w:ind w:firstLine="581"/>
        <w:jc w:val="both"/>
        <w:rPr>
          <w:rFonts w:eastAsia="Times New Roman"/>
          <w:b/>
          <w:bCs/>
          <w:i/>
          <w:iCs/>
          <w:color w:val="000000"/>
          <w:spacing w:val="-4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pacing w:val="-4"/>
          <w:sz w:val="28"/>
          <w:szCs w:val="28"/>
        </w:rPr>
        <w:t>Состав унифицированного модуля.</w:t>
      </w:r>
    </w:p>
    <w:p w:rsidR="00382E74" w:rsidRPr="005F75BD" w:rsidRDefault="00382E74" w:rsidP="00EF59C7">
      <w:pPr>
        <w:ind w:firstLine="581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5F75BD">
        <w:rPr>
          <w:rFonts w:eastAsia="Times New Roman"/>
          <w:bCs/>
          <w:color w:val="000000"/>
          <w:spacing w:val="-4"/>
          <w:sz w:val="28"/>
          <w:szCs w:val="28"/>
        </w:rPr>
        <w:t>В состав энергетического</w:t>
      </w:r>
      <w:r w:rsidRPr="005F75BD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5F75BD">
        <w:rPr>
          <w:rFonts w:eastAsia="Times New Roman"/>
          <w:color w:val="000000"/>
          <w:sz w:val="28"/>
          <w:szCs w:val="28"/>
        </w:rPr>
        <w:t xml:space="preserve">модуля (рис. 1.1) входят: 1 - осевая 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гидромашина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 серии ПЛ-Г; 2 -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мультипликатор; 3- генератор переменного тока; 4 - </w:t>
      </w:r>
      <w:r w:rsidRPr="005F75BD">
        <w:rPr>
          <w:rFonts w:eastAsia="Times New Roman"/>
          <w:color w:val="000000"/>
          <w:spacing w:val="-1"/>
          <w:sz w:val="28"/>
          <w:szCs w:val="28"/>
          <w:lang w:val="en-US"/>
        </w:rPr>
        <w:t>S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- образная от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сасывающая труба.</w:t>
      </w:r>
    </w:p>
    <w:p w:rsidR="00382E74" w:rsidRPr="005F75BD" w:rsidRDefault="00382E74" w:rsidP="00EF59C7">
      <w:pPr>
        <w:ind w:firstLine="581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382E74" w:rsidRPr="005F75BD" w:rsidRDefault="00382E74" w:rsidP="00EF59C7">
      <w:pPr>
        <w:jc w:val="both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5780134" cy="2374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51" cy="237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74" w:rsidRPr="005F75BD" w:rsidRDefault="00382E74" w:rsidP="00EF59C7">
      <w:pPr>
        <w:jc w:val="both"/>
        <w:rPr>
          <w:sz w:val="28"/>
          <w:szCs w:val="28"/>
        </w:rPr>
      </w:pPr>
    </w:p>
    <w:p w:rsidR="00382E74" w:rsidRPr="005F75BD" w:rsidRDefault="00382E74" w:rsidP="00EF59C7">
      <w:pPr>
        <w:shd w:val="clear" w:color="auto" w:fill="FFFFFF"/>
        <w:spacing w:before="158"/>
        <w:ind w:left="1310"/>
        <w:jc w:val="center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>Рис.1.1. Принципиальная схема энергетического модуля малого ГЭС</w:t>
      </w:r>
    </w:p>
    <w:p w:rsidR="00382E74" w:rsidRPr="005F75BD" w:rsidRDefault="00382E74" w:rsidP="00EF59C7">
      <w:pPr>
        <w:shd w:val="clear" w:color="auto" w:fill="FFFFFF"/>
        <w:ind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Рядом с гидроагрегатом размещены шкафы системы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тиристорно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го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 возбуждения и статического энергетического преобразователя час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  <w:t>тоты тока и шкаф выводов генератора, контрольной аппаратуры и ре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лейной защиты. Все оборудование (кроме агрегатов с рабочими коле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>сами диаметром 1500 мм) размещается на унифицированной плат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 xml:space="preserve">форме (раме). Энергетические </w:t>
      </w:r>
      <w:r w:rsidRPr="005F75BD">
        <w:rPr>
          <w:rFonts w:eastAsia="Times New Roman"/>
          <w:color w:val="000000"/>
          <w:sz w:val="28"/>
          <w:szCs w:val="28"/>
        </w:rPr>
        <w:lastRenderedPageBreak/>
        <w:t xml:space="preserve">модули, в этом случае, не превышают размеров контейнера и могут транспортироваться по железной и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шоссейной дорогам.</w:t>
      </w:r>
    </w:p>
    <w:p w:rsidR="00382E74" w:rsidRPr="005F75BD" w:rsidRDefault="00382E74" w:rsidP="00EF59C7">
      <w:pPr>
        <w:shd w:val="clear" w:color="auto" w:fill="FFFFFF"/>
        <w:spacing w:before="34"/>
        <w:ind w:left="5" w:right="5" w:firstLine="643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Получена уточненная номенклатура гидроагрегатов в результате </w:t>
      </w:r>
      <w:r w:rsidRPr="005F75BD">
        <w:rPr>
          <w:rFonts w:eastAsia="Times New Roman"/>
          <w:color w:val="000000"/>
          <w:sz w:val="28"/>
          <w:szCs w:val="28"/>
        </w:rPr>
        <w:t>комплексных испытаний на модели гидроагрегата с диаметром рабо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5"/>
          <w:sz w:val="28"/>
          <w:szCs w:val="28"/>
        </w:rPr>
        <w:t xml:space="preserve">чего колеса </w:t>
      </w:r>
      <w:r w:rsidR="00857970">
        <w:rPr>
          <w:rFonts w:eastAsia="Times New Roman"/>
          <w:color w:val="000000"/>
          <w:spacing w:val="-5"/>
          <w:sz w:val="28"/>
          <w:szCs w:val="28"/>
          <w:lang w:val="en-US"/>
        </w:rPr>
        <w:t>D</w:t>
      </w:r>
      <w:r w:rsidRPr="005F75BD">
        <w:rPr>
          <w:rFonts w:eastAsia="Times New Roman"/>
          <w:color w:val="000000"/>
          <w:spacing w:val="-5"/>
          <w:sz w:val="28"/>
          <w:szCs w:val="28"/>
        </w:rPr>
        <w:t xml:space="preserve"> 1=250 мм.</w:t>
      </w:r>
    </w:p>
    <w:p w:rsidR="00382E74" w:rsidRPr="005F75BD" w:rsidRDefault="00382E74" w:rsidP="00857970">
      <w:pPr>
        <w:shd w:val="clear" w:color="auto" w:fill="FFFFFF"/>
        <w:ind w:firstLine="648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>Гидроагрегаты горизонтальные поворотно-лопастные (пропел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 xml:space="preserve">лерные) </w:t>
      </w:r>
      <w:proofErr w:type="gramStart"/>
      <w:r w:rsidRPr="005F75BD">
        <w:rPr>
          <w:rFonts w:eastAsia="Times New Roman"/>
          <w:color w:val="000000"/>
          <w:sz w:val="28"/>
          <w:szCs w:val="28"/>
        </w:rPr>
        <w:t>ПЛ</w:t>
      </w:r>
      <w:proofErr w:type="gramEnd"/>
      <w:r w:rsidRPr="005F75BD"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Пр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)- Г для малых ГЭС предлагаются в шести основных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модификациях: 25; 35; 50; 100; 120; 150 и предназначены для исполь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>зования энергии водотока с рабочими напорами от 2 до 20м и расхо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дами от 0,25 до 1,5м /</w:t>
      </w:r>
      <w:proofErr w:type="gramStart"/>
      <w:r w:rsidRPr="005F75BD">
        <w:rPr>
          <w:rFonts w:eastAsia="Times New Roman"/>
          <w:color w:val="000000"/>
          <w:spacing w:val="-1"/>
          <w:sz w:val="28"/>
          <w:szCs w:val="28"/>
        </w:rPr>
        <w:t>с</w:t>
      </w:r>
      <w:proofErr w:type="gram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. </w:t>
      </w:r>
      <w:proofErr w:type="gramStart"/>
      <w:r w:rsidRPr="005F75BD">
        <w:rPr>
          <w:rFonts w:eastAsia="Times New Roman"/>
          <w:color w:val="000000"/>
          <w:spacing w:val="-1"/>
          <w:sz w:val="28"/>
          <w:szCs w:val="28"/>
        </w:rPr>
        <w:t>Развиваемая</w:t>
      </w:r>
      <w:proofErr w:type="gram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одним агрегатом мощность в за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  <w:t xml:space="preserve">висимости от типа агрегата находится в диапазоне от нескольких кВт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до 1 МВт и более.</w:t>
      </w:r>
    </w:p>
    <w:p w:rsidR="00382E74" w:rsidRPr="00337706" w:rsidRDefault="00382E74" w:rsidP="00EF59C7">
      <w:pPr>
        <w:shd w:val="clear" w:color="auto" w:fill="FFFFFF"/>
        <w:spacing w:before="370"/>
        <w:ind w:left="2040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5F75BD">
        <w:rPr>
          <w:b/>
          <w:bCs/>
          <w:color w:val="000000"/>
          <w:spacing w:val="-1"/>
          <w:sz w:val="28"/>
          <w:szCs w:val="28"/>
        </w:rPr>
        <w:t xml:space="preserve">4. </w:t>
      </w:r>
      <w:r w:rsidRPr="005F75BD">
        <w:rPr>
          <w:rFonts w:eastAsia="Times New Roman"/>
          <w:b/>
          <w:bCs/>
          <w:color w:val="000000"/>
          <w:spacing w:val="-1"/>
          <w:sz w:val="28"/>
          <w:szCs w:val="28"/>
        </w:rPr>
        <w:t>Оборудование для микро и малых ГЭС</w:t>
      </w:r>
    </w:p>
    <w:p w:rsidR="00857970" w:rsidRPr="00337706" w:rsidRDefault="00857970" w:rsidP="00EF59C7">
      <w:pPr>
        <w:shd w:val="clear" w:color="auto" w:fill="FFFFFF"/>
        <w:spacing w:before="370"/>
        <w:ind w:left="2040"/>
        <w:rPr>
          <w:sz w:val="28"/>
          <w:szCs w:val="28"/>
        </w:rPr>
      </w:pPr>
    </w:p>
    <w:p w:rsidR="00382E74" w:rsidRPr="005F75BD" w:rsidRDefault="00382E74" w:rsidP="00EF59C7">
      <w:pPr>
        <w:shd w:val="clear" w:color="auto" w:fill="FFFFFF"/>
        <w:ind w:left="38" w:right="10" w:firstLine="566"/>
        <w:jc w:val="both"/>
        <w:rPr>
          <w:sz w:val="28"/>
          <w:szCs w:val="28"/>
        </w:rPr>
      </w:pPr>
      <w:proofErr w:type="spellStart"/>
      <w:r w:rsidRPr="005F75BD">
        <w:rPr>
          <w:rFonts w:eastAsia="Times New Roman"/>
          <w:color w:val="000000"/>
          <w:sz w:val="28"/>
          <w:szCs w:val="28"/>
        </w:rPr>
        <w:t>Микрогидроэлектростанции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 и гидроагрегаты для малых ГЭС,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выпускаемые промышленностью, обладают высокими энергетически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ми характеристиками и предназначены для эксплуатации в широком диапазоне напоров и расходов. Это - автономные, экологически чис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тые,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быстроокупаемые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источники электроэнергии для населения от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  <w:t>даленных и труднодоступных районов, а также небольших произ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5"/>
          <w:sz w:val="28"/>
          <w:szCs w:val="28"/>
        </w:rPr>
        <w:t>водств (электроснабжение, резервирование).</w:t>
      </w:r>
    </w:p>
    <w:p w:rsidR="00382E74" w:rsidRPr="005F75BD" w:rsidRDefault="00382E74" w:rsidP="00EF59C7">
      <w:pPr>
        <w:spacing w:before="134"/>
        <w:ind w:left="883" w:right="773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5063490" cy="2429510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242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74" w:rsidRPr="005F75BD" w:rsidRDefault="00382E74" w:rsidP="00EF59C7">
      <w:pPr>
        <w:shd w:val="clear" w:color="auto" w:fill="FFFFFF"/>
        <w:spacing w:before="163"/>
        <w:ind w:left="3082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>Рис. 1.2. Гидроагрегаты для малых ГЭС</w:t>
      </w:r>
    </w:p>
    <w:p w:rsidR="00382E74" w:rsidRPr="005F75BD" w:rsidRDefault="00382E74" w:rsidP="00EF59C7">
      <w:pPr>
        <w:shd w:val="clear" w:color="auto" w:fill="FFFFFF"/>
        <w:spacing w:before="115"/>
        <w:ind w:right="5" w:firstLine="566"/>
        <w:jc w:val="both"/>
        <w:rPr>
          <w:rFonts w:eastAsia="Times New Roman"/>
          <w:color w:val="000000"/>
          <w:spacing w:val="-2"/>
          <w:sz w:val="28"/>
          <w:szCs w:val="28"/>
        </w:rPr>
      </w:pPr>
      <w:r w:rsidRPr="005F75BD">
        <w:rPr>
          <w:rFonts w:eastAsia="Times New Roman"/>
          <w:color w:val="000000"/>
          <w:spacing w:val="3"/>
          <w:sz w:val="28"/>
          <w:szCs w:val="28"/>
        </w:rPr>
        <w:t>Оборудование изготавливается серийно, отличается надежно</w:t>
      </w:r>
      <w:r w:rsidRPr="005F75BD">
        <w:rPr>
          <w:rFonts w:eastAsia="Times New Roman"/>
          <w:color w:val="000000"/>
          <w:spacing w:val="3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стью, высокими технико-эксплуатационными показателями и дос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тупными ценами. Основные технические решения, использованные </w:t>
      </w:r>
      <w:r w:rsidRPr="005F75BD">
        <w:rPr>
          <w:rFonts w:eastAsia="Times New Roman"/>
          <w:color w:val="000000"/>
          <w:sz w:val="28"/>
          <w:szCs w:val="28"/>
        </w:rPr>
        <w:t>при создании оборудования, выполнены на уровне изобретений и за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щищены патентами.</w:t>
      </w:r>
    </w:p>
    <w:p w:rsidR="00382E74" w:rsidRPr="005F75BD" w:rsidRDefault="00382E74" w:rsidP="00EF59C7">
      <w:pPr>
        <w:shd w:val="clear" w:color="auto" w:fill="FFFFFF"/>
        <w:spacing w:before="115"/>
        <w:ind w:right="5" w:firstLine="566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382E74" w:rsidRPr="005F75BD" w:rsidRDefault="00382E74" w:rsidP="00EF59C7">
      <w:pPr>
        <w:shd w:val="clear" w:color="auto" w:fill="FFFFFF"/>
        <w:ind w:left="557"/>
        <w:rPr>
          <w:sz w:val="28"/>
          <w:szCs w:val="28"/>
        </w:rPr>
      </w:pPr>
      <w:r w:rsidRPr="005F75B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Гидротурбины для малых ГЭС</w:t>
      </w:r>
    </w:p>
    <w:p w:rsidR="00382E74" w:rsidRPr="005F75BD" w:rsidRDefault="00382E74" w:rsidP="00EF59C7">
      <w:pPr>
        <w:shd w:val="clear" w:color="auto" w:fill="FFFFFF"/>
        <w:spacing w:before="58"/>
        <w:ind w:left="5" w:right="5" w:firstLine="57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>ОАО «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Тяжмаш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>» проектирует, изготавливает и поставляет гидро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>турбины для малых ГЭС. В настоящее время ОАО «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Тяжмаш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>» разра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 xml:space="preserve">ботал ряд </w:t>
      </w:r>
      <w:r w:rsidRPr="005F75BD">
        <w:rPr>
          <w:rFonts w:eastAsia="Times New Roman"/>
          <w:color w:val="000000"/>
          <w:sz w:val="28"/>
          <w:szCs w:val="28"/>
        </w:rPr>
        <w:lastRenderedPageBreak/>
        <w:t xml:space="preserve">унифицированных радиально-осевых гидроагрегатов для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малых ГЭС в вертикальном и горизонтальном исполнении и вертикальных пропеллерных турбин. Унифицированные гидроагрега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ты могут быть использованы, как при строительстве новых ГЭС, так </w:t>
      </w:r>
      <w:r w:rsidRPr="005F75BD">
        <w:rPr>
          <w:rFonts w:eastAsia="Times New Roman"/>
          <w:color w:val="000000"/>
          <w:sz w:val="28"/>
          <w:szCs w:val="28"/>
        </w:rPr>
        <w:t>и при модернизации уже существующих или восстановлении закон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сервированных. Особенностями разработанных гидроагрегатов явля</w:t>
      </w:r>
      <w:r w:rsidRPr="005F75BD">
        <w:rPr>
          <w:rFonts w:eastAsia="Times New Roman"/>
          <w:color w:val="000000"/>
          <w:spacing w:val="-7"/>
          <w:sz w:val="28"/>
          <w:szCs w:val="28"/>
        </w:rPr>
        <w:t>ются:</w:t>
      </w:r>
    </w:p>
    <w:p w:rsidR="00382E74" w:rsidRPr="005F75BD" w:rsidRDefault="00382E74" w:rsidP="00EF59C7">
      <w:pPr>
        <w:numPr>
          <w:ilvl w:val="0"/>
          <w:numId w:val="2"/>
        </w:numPr>
        <w:shd w:val="clear" w:color="auto" w:fill="FFFFFF"/>
        <w:tabs>
          <w:tab w:val="left" w:pos="350"/>
        </w:tabs>
        <w:spacing w:before="5"/>
        <w:ind w:left="5" w:firstLine="158"/>
        <w:rPr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pacing w:val="4"/>
          <w:sz w:val="28"/>
          <w:szCs w:val="28"/>
        </w:rPr>
        <w:t xml:space="preserve">комплексная поставка, как правило, включающая гидротурбину,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генератор, систему автоматического управления и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предтурбинный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за</w:t>
      </w:r>
      <w:r w:rsidRPr="005F75BD">
        <w:rPr>
          <w:rFonts w:eastAsia="Times New Roman"/>
          <w:color w:val="000000"/>
          <w:spacing w:val="-5"/>
          <w:sz w:val="28"/>
          <w:szCs w:val="28"/>
        </w:rPr>
        <w:t>твор;</w:t>
      </w:r>
    </w:p>
    <w:p w:rsidR="00382E74" w:rsidRPr="005F75BD" w:rsidRDefault="00382E74" w:rsidP="00EF59C7">
      <w:pPr>
        <w:numPr>
          <w:ilvl w:val="0"/>
          <w:numId w:val="2"/>
        </w:numPr>
        <w:shd w:val="clear" w:color="auto" w:fill="FFFFFF"/>
        <w:tabs>
          <w:tab w:val="left" w:pos="350"/>
        </w:tabs>
        <w:ind w:left="5" w:firstLine="158"/>
        <w:rPr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экологическая чистота поставляемого </w:t>
      </w:r>
      <w:proofErr w:type="gramStart"/>
      <w:r w:rsidRPr="005F75BD">
        <w:rPr>
          <w:rFonts w:eastAsia="Times New Roman"/>
          <w:color w:val="000000"/>
          <w:spacing w:val="-1"/>
          <w:sz w:val="28"/>
          <w:szCs w:val="28"/>
        </w:rPr>
        <w:t>оборудования</w:t>
      </w:r>
      <w:proofErr w:type="gram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исключающая попадание масла в водоемы;</w:t>
      </w:r>
    </w:p>
    <w:p w:rsidR="00382E74" w:rsidRPr="005F75BD" w:rsidRDefault="00382E74" w:rsidP="00EF59C7">
      <w:pPr>
        <w:numPr>
          <w:ilvl w:val="0"/>
          <w:numId w:val="2"/>
        </w:numPr>
        <w:shd w:val="clear" w:color="auto" w:fill="FFFFFF"/>
        <w:tabs>
          <w:tab w:val="left" w:pos="350"/>
        </w:tabs>
        <w:ind w:left="5" w:firstLine="158"/>
        <w:rPr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поставка в моноблочном и крупноблочном исполнении, позволяю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щая резко сократить затраты на монтаж и сроки ввода оборудования в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эксплуатацию;</w:t>
      </w:r>
    </w:p>
    <w:p w:rsidR="00382E74" w:rsidRPr="005F75BD" w:rsidRDefault="00382E74" w:rsidP="00EF59C7">
      <w:pPr>
        <w:numPr>
          <w:ilvl w:val="0"/>
          <w:numId w:val="2"/>
        </w:numPr>
        <w:shd w:val="clear" w:color="auto" w:fill="FFFFFF"/>
        <w:tabs>
          <w:tab w:val="left" w:pos="350"/>
        </w:tabs>
        <w:ind w:left="5" w:firstLine="158"/>
        <w:rPr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pacing w:val="6"/>
          <w:sz w:val="28"/>
          <w:szCs w:val="28"/>
        </w:rPr>
        <w:t xml:space="preserve">применение современных решений и материалов в конструкции </w:t>
      </w:r>
      <w:r w:rsidRPr="005F75BD">
        <w:rPr>
          <w:rFonts w:eastAsia="Times New Roman"/>
          <w:color w:val="000000"/>
          <w:sz w:val="28"/>
          <w:szCs w:val="28"/>
        </w:rPr>
        <w:t>турбин, значительно улучшающих эксплуатацию турбин на ГЭС;</w:t>
      </w:r>
    </w:p>
    <w:p w:rsidR="00382E74" w:rsidRPr="005F75BD" w:rsidRDefault="00382E74" w:rsidP="00EF59C7">
      <w:pPr>
        <w:shd w:val="clear" w:color="auto" w:fill="FFFFFF"/>
        <w:spacing w:before="115"/>
        <w:ind w:right="5" w:firstLine="566"/>
        <w:jc w:val="both"/>
        <w:rPr>
          <w:rFonts w:eastAsia="Times New Roman"/>
          <w:color w:val="000000"/>
          <w:spacing w:val="-1"/>
          <w:sz w:val="28"/>
          <w:szCs w:val="28"/>
        </w:rPr>
      </w:pPr>
      <w:proofErr w:type="spellStart"/>
      <w:r w:rsidRPr="005F75BD">
        <w:rPr>
          <w:rFonts w:eastAsia="Times New Roman"/>
          <w:color w:val="000000"/>
          <w:sz w:val="28"/>
          <w:szCs w:val="28"/>
        </w:rPr>
        <w:t>Гидрооборудование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 для малых гидроэлектростанций, разрабо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танное и поставляемое ОАО "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Тяжмаш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>", создано с учетом специфиче</w:t>
      </w:r>
      <w:r w:rsidRPr="005F75BD">
        <w:rPr>
          <w:rFonts w:eastAsia="Times New Roman"/>
          <w:color w:val="000000"/>
          <w:sz w:val="28"/>
          <w:szCs w:val="28"/>
        </w:rPr>
        <w:t>ских условий его работы. Весь гидроагрегат работает в автоматиче</w:t>
      </w:r>
      <w:r w:rsidRPr="005F75BD">
        <w:rPr>
          <w:rFonts w:eastAsia="Times New Roman"/>
          <w:color w:val="000000"/>
          <w:sz w:val="28"/>
          <w:szCs w:val="28"/>
        </w:rPr>
        <w:softHyphen/>
        <w:t>ском режиме, при минимальном надзоре и периодическом обслужи</w:t>
      </w:r>
      <w:r w:rsidRPr="005F75BD">
        <w:rPr>
          <w:rFonts w:eastAsia="Times New Roman"/>
          <w:color w:val="000000"/>
          <w:sz w:val="28"/>
          <w:szCs w:val="28"/>
        </w:rPr>
        <w:softHyphen/>
        <w:t>вании. Конструкция оборудования исключает возможность загрязне</w:t>
      </w:r>
      <w:r w:rsidRPr="005F75BD">
        <w:rPr>
          <w:rFonts w:eastAsia="Times New Roman"/>
          <w:color w:val="000000"/>
          <w:sz w:val="28"/>
          <w:szCs w:val="28"/>
        </w:rPr>
        <w:softHyphen/>
        <w:t>ния водоемов отходами масла систем гидроагрегата. С целью упро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щения и удешевления монтажа оборудования осуществляется его по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  <w:t>ставка укрупненными блоками, а для небольших типоразмеров - еди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>ным агрегатом, что значительно экономит средства на процесс мон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3"/>
          <w:sz w:val="28"/>
          <w:szCs w:val="28"/>
        </w:rPr>
        <w:t xml:space="preserve">тажа и сокращает сроки ввода оборудования в эксплуатацию. </w:t>
      </w:r>
      <w:r w:rsidRPr="005F75BD">
        <w:rPr>
          <w:rFonts w:eastAsia="Times New Roman"/>
          <w:color w:val="000000"/>
          <w:sz w:val="28"/>
          <w:szCs w:val="28"/>
        </w:rPr>
        <w:t>Гидротурбины комплектуются контрольно-измерительными прибо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1"/>
          <w:sz w:val="28"/>
          <w:szCs w:val="28"/>
        </w:rPr>
        <w:t xml:space="preserve">рами и системой автоматического управления агрегатом, что 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позволяет эксплуатировать оборудование в автоматическом режиме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без присутствия на ГЭС обслуживающего персонала.</w:t>
      </w:r>
    </w:p>
    <w:p w:rsidR="00382E74" w:rsidRPr="005F75BD" w:rsidRDefault="00382E74" w:rsidP="00EF59C7">
      <w:pPr>
        <w:shd w:val="clear" w:color="auto" w:fill="FFFFFF"/>
        <w:spacing w:before="115"/>
        <w:ind w:right="5" w:firstLine="566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382E74" w:rsidRPr="005F75BD" w:rsidRDefault="00382E74" w:rsidP="00EF59C7">
      <w:pPr>
        <w:ind w:left="2304" w:right="1608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3638550" cy="21812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74" w:rsidRPr="005F75BD" w:rsidRDefault="00382E74" w:rsidP="00EF59C7">
      <w:pPr>
        <w:shd w:val="clear" w:color="auto" w:fill="FFFFFF"/>
        <w:spacing w:before="134"/>
        <w:jc w:val="center"/>
        <w:rPr>
          <w:sz w:val="28"/>
          <w:szCs w:val="28"/>
        </w:rPr>
      </w:pPr>
      <w:r w:rsidRPr="005F75BD">
        <w:rPr>
          <w:rFonts w:eastAsia="Times New Roman"/>
          <w:color w:val="000000"/>
          <w:spacing w:val="-3"/>
          <w:sz w:val="28"/>
          <w:szCs w:val="28"/>
        </w:rPr>
        <w:t>Рис. 1.3. Гидротурбины</w:t>
      </w:r>
    </w:p>
    <w:p w:rsidR="00382E74" w:rsidRPr="005F75BD" w:rsidRDefault="00382E74" w:rsidP="00EF59C7">
      <w:pPr>
        <w:shd w:val="clear" w:color="auto" w:fill="FFFFFF"/>
        <w:spacing w:before="202"/>
        <w:rPr>
          <w:sz w:val="28"/>
          <w:szCs w:val="28"/>
        </w:rPr>
      </w:pPr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>Вертикальная пропеллерная гидротурбина (</w:t>
      </w:r>
      <w:proofErr w:type="spellStart"/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>Полукаплан</w:t>
      </w:r>
      <w:proofErr w:type="spellEnd"/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>)</w:t>
      </w:r>
    </w:p>
    <w:p w:rsidR="00382E74" w:rsidRPr="005F75BD" w:rsidRDefault="00382E74" w:rsidP="00EF59C7">
      <w:pPr>
        <w:shd w:val="clear" w:color="auto" w:fill="FFFFFF"/>
        <w:spacing w:before="77"/>
        <w:ind w:left="14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Вертикальная пропеллерная гидротурбина (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полукаплан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) служит </w:t>
      </w:r>
      <w:r w:rsidRPr="005F75BD">
        <w:rPr>
          <w:rFonts w:eastAsia="Times New Roman"/>
          <w:color w:val="000000"/>
          <w:spacing w:val="-1"/>
          <w:sz w:val="28"/>
          <w:szCs w:val="28"/>
        </w:rPr>
        <w:lastRenderedPageBreak/>
        <w:t>приводом генератора трехфазного тока.</w:t>
      </w:r>
    </w:p>
    <w:p w:rsidR="00382E74" w:rsidRPr="005F75BD" w:rsidRDefault="00382E74" w:rsidP="00EF59C7">
      <w:pPr>
        <w:shd w:val="clear" w:color="auto" w:fill="FFFFFF"/>
        <w:ind w:left="5" w:firstLine="562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Поток воды на рабочее колесо из водоприемника прямоугольного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сечения проходит через направляющие лопатки. Направляющие ло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патки предназначены для регулирования расхода воды через турбину </w:t>
      </w:r>
      <w:r w:rsidRPr="005F75BD">
        <w:rPr>
          <w:rFonts w:eastAsia="Times New Roman"/>
          <w:color w:val="000000"/>
          <w:sz w:val="28"/>
          <w:szCs w:val="28"/>
        </w:rPr>
        <w:t>при изменении нагрузки на гидрогенератор. Направляющие лопатки являются также запорным органом турбины.</w:t>
      </w:r>
    </w:p>
    <w:p w:rsidR="00382E74" w:rsidRPr="005F75BD" w:rsidRDefault="00382E74" w:rsidP="00EF59C7">
      <w:pPr>
        <w:shd w:val="clear" w:color="auto" w:fill="FFFFFF"/>
        <w:ind w:left="10" w:right="5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Рабочее колесо турбины имеет четыре лопасти, переустановка лопастей по напору производится при остановленном гидроагрегате.</w:t>
      </w:r>
    </w:p>
    <w:p w:rsidR="00382E74" w:rsidRPr="005F75BD" w:rsidRDefault="00382E74" w:rsidP="00EF59C7">
      <w:pPr>
        <w:shd w:val="clear" w:color="auto" w:fill="FFFFFF"/>
        <w:ind w:left="10" w:right="10" w:firstLine="562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Отвод воды от турбины осуществляется отсасывающей трубой (вертикально расположенный конус). Отсасывающая труба предна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значена для более полного использования турбиной энергии водного </w:t>
      </w:r>
      <w:r w:rsidRPr="005F75BD">
        <w:rPr>
          <w:rFonts w:eastAsia="Times New Roman"/>
          <w:color w:val="000000"/>
          <w:spacing w:val="-5"/>
          <w:sz w:val="28"/>
          <w:szCs w:val="28"/>
        </w:rPr>
        <w:t>потока.</w:t>
      </w:r>
    </w:p>
    <w:p w:rsidR="00382E74" w:rsidRPr="005F75BD" w:rsidRDefault="00382E74" w:rsidP="00EF59C7">
      <w:pPr>
        <w:shd w:val="clear" w:color="auto" w:fill="FFFFFF"/>
        <w:ind w:left="10" w:right="10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Поворот лопаток направляющего аппарата осуществляется сер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вомотором через плавающее регулирующее кольцо. Управление сер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вомоторами направляющего аппарата осуществляется системой ав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томатического управления гидроагрегатом.</w:t>
      </w:r>
    </w:p>
    <w:p w:rsidR="00382E74" w:rsidRPr="005F75BD" w:rsidRDefault="00382E74" w:rsidP="00EF59C7">
      <w:pPr>
        <w:shd w:val="clear" w:color="auto" w:fill="FFFFFF"/>
        <w:spacing w:before="115"/>
        <w:ind w:right="5" w:firstLine="566"/>
        <w:jc w:val="both"/>
        <w:rPr>
          <w:rFonts w:eastAsia="Times New Roman"/>
          <w:color w:val="000000"/>
          <w:spacing w:val="-2"/>
          <w:sz w:val="28"/>
          <w:szCs w:val="28"/>
        </w:rPr>
      </w:pPr>
      <w:proofErr w:type="gramStart"/>
      <w:r w:rsidRPr="005F75BD">
        <w:rPr>
          <w:rFonts w:eastAsia="Times New Roman"/>
          <w:color w:val="000000"/>
          <w:sz w:val="28"/>
          <w:szCs w:val="28"/>
        </w:rPr>
        <w:t>Подшипник</w:t>
      </w:r>
      <w:proofErr w:type="gramEnd"/>
      <w:r w:rsidRPr="005F75BD">
        <w:rPr>
          <w:rFonts w:eastAsia="Times New Roman"/>
          <w:color w:val="000000"/>
          <w:sz w:val="28"/>
          <w:szCs w:val="28"/>
        </w:rPr>
        <w:t xml:space="preserve"> направляющий на водяной смазке фиксирует поло</w:t>
      </w:r>
      <w:r w:rsidRPr="005F75BD">
        <w:rPr>
          <w:rFonts w:eastAsia="Times New Roman"/>
          <w:color w:val="000000"/>
          <w:sz w:val="28"/>
          <w:szCs w:val="28"/>
        </w:rPr>
        <w:softHyphen/>
        <w:t>жение вала турбины и воспринимает радиальные нагрузки, возни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кающие от механического, гидравлического и электрического дисба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ланса ротора.</w:t>
      </w:r>
    </w:p>
    <w:p w:rsidR="00382E74" w:rsidRPr="005F75BD" w:rsidRDefault="00382E74" w:rsidP="00EF59C7">
      <w:pPr>
        <w:shd w:val="clear" w:color="auto" w:fill="FFFFFF"/>
        <w:spacing w:before="115"/>
        <w:ind w:right="5" w:firstLine="566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382E74" w:rsidRPr="005F75BD" w:rsidRDefault="00382E74" w:rsidP="00EF59C7">
      <w:pPr>
        <w:shd w:val="clear" w:color="auto" w:fill="FFFFFF"/>
        <w:ind w:left="5"/>
        <w:rPr>
          <w:sz w:val="28"/>
          <w:szCs w:val="28"/>
        </w:rPr>
      </w:pPr>
      <w:r w:rsidRPr="005F75B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Вертикальная</w:t>
      </w:r>
      <w:r w:rsidR="00857970" w:rsidRPr="00857970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5F75B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радиально-осевая гидротурбина (Френсис)</w:t>
      </w:r>
    </w:p>
    <w:p w:rsidR="00382E74" w:rsidRPr="005F75BD" w:rsidRDefault="00382E74" w:rsidP="00EF59C7">
      <w:pPr>
        <w:shd w:val="clear" w:color="auto" w:fill="FFFFFF"/>
        <w:spacing w:before="206"/>
        <w:ind w:left="19" w:right="5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Вертикальная радиально-осевая гидротурбина (Френсис) служит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приводом генератора трехфазного тока.</w:t>
      </w:r>
    </w:p>
    <w:p w:rsidR="00382E74" w:rsidRPr="005F75BD" w:rsidRDefault="00382E74" w:rsidP="00EF59C7">
      <w:pPr>
        <w:shd w:val="clear" w:color="auto" w:fill="FFFFFF"/>
        <w:ind w:left="53" w:right="5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Поток воды через спиральную камеру и направляющий аппарат подается на лопастную систему рабочего колеса и создает на роторе турбины и жестко соединенным с ним роторе генератора крутящий </w:t>
      </w:r>
      <w:r w:rsidRPr="005F75BD">
        <w:rPr>
          <w:rFonts w:eastAsia="Times New Roman"/>
          <w:color w:val="000000"/>
          <w:spacing w:val="-5"/>
          <w:sz w:val="28"/>
          <w:szCs w:val="28"/>
        </w:rPr>
        <w:t>момент.</w:t>
      </w:r>
    </w:p>
    <w:p w:rsidR="00382E74" w:rsidRPr="005F75BD" w:rsidRDefault="00382E74" w:rsidP="00EF59C7">
      <w:pPr>
        <w:shd w:val="clear" w:color="auto" w:fill="FFFFFF"/>
        <w:spacing w:before="29"/>
        <w:ind w:left="58" w:right="14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Отвод воды от рабочего колеса производится по 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прямоосной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 ко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нической отсасывающей трубе.</w:t>
      </w:r>
    </w:p>
    <w:p w:rsidR="00382E74" w:rsidRPr="005F75BD" w:rsidRDefault="00382E74" w:rsidP="00EF59C7">
      <w:pPr>
        <w:shd w:val="clear" w:color="auto" w:fill="FFFFFF"/>
        <w:ind w:left="58" w:right="5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Поддержание стабильной частоты вращения вала турбины осу</w:t>
      </w:r>
      <w:r w:rsidRPr="005F75BD">
        <w:rPr>
          <w:rFonts w:eastAsia="Times New Roman"/>
          <w:color w:val="000000"/>
          <w:sz w:val="28"/>
          <w:szCs w:val="28"/>
        </w:rPr>
        <w:softHyphen/>
        <w:t xml:space="preserve">ществляется изменением расхода воды, проходящей через рабочее колесо, с помощью поворота направляющих лопаток, установленных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в проточном тракте турбины перед рабочим колесом.</w:t>
      </w:r>
    </w:p>
    <w:p w:rsidR="00382E74" w:rsidRPr="005F75BD" w:rsidRDefault="00382E74" w:rsidP="00EF59C7">
      <w:pPr>
        <w:shd w:val="clear" w:color="auto" w:fill="FFFFFF"/>
        <w:ind w:left="53" w:right="10" w:firstLine="518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Управление лопатками направляющего аппарата осуществляется </w:t>
      </w:r>
      <w:r w:rsidRPr="005F75BD">
        <w:rPr>
          <w:rFonts w:eastAsia="Times New Roman"/>
          <w:color w:val="000000"/>
          <w:sz w:val="28"/>
          <w:szCs w:val="28"/>
        </w:rPr>
        <w:t xml:space="preserve">с помощью гидромеханического сервопривода, включающего в себя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два сервомотора, регулирующее кольцо и детали механизма поворота </w:t>
      </w:r>
      <w:r w:rsidRPr="005F75BD">
        <w:rPr>
          <w:rFonts w:eastAsia="Times New Roman"/>
          <w:color w:val="000000"/>
          <w:sz w:val="28"/>
          <w:szCs w:val="28"/>
        </w:rPr>
        <w:t>лопаток. Управление сервомото</w:t>
      </w:r>
      <w:r w:rsidR="00392FDF">
        <w:rPr>
          <w:rFonts w:eastAsia="Times New Roman"/>
          <w:color w:val="000000"/>
          <w:sz w:val="28"/>
          <w:szCs w:val="28"/>
        </w:rPr>
        <w:t>рами направляющего аппарата осу</w:t>
      </w:r>
      <w:r w:rsidRPr="005F75BD">
        <w:rPr>
          <w:rFonts w:eastAsia="Times New Roman"/>
          <w:color w:val="000000"/>
          <w:sz w:val="28"/>
          <w:szCs w:val="28"/>
        </w:rPr>
        <w:t>ществляется системой автоматического управления гидроагрегатом.</w:t>
      </w:r>
    </w:p>
    <w:p w:rsidR="00382E74" w:rsidRPr="005F75BD" w:rsidRDefault="00382E74" w:rsidP="00EF59C7">
      <w:pPr>
        <w:shd w:val="clear" w:color="auto" w:fill="FFFFFF"/>
        <w:ind w:left="58" w:right="14" w:firstLine="523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>Для исключения радиальных смещений ротора при работе турби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на снабжена направляющим подшипником на водяной смазке.</w:t>
      </w:r>
    </w:p>
    <w:p w:rsidR="00382E74" w:rsidRPr="005F75BD" w:rsidRDefault="00382E74" w:rsidP="00EF59C7">
      <w:pPr>
        <w:shd w:val="clear" w:color="auto" w:fill="FFFFFF"/>
        <w:ind w:left="53" w:right="14" w:firstLine="528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>Для предотвращения образования вакуума за лопатками направ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7"/>
          <w:sz w:val="28"/>
          <w:szCs w:val="28"/>
        </w:rPr>
        <w:t xml:space="preserve">ляющего аппарата при их резком закрытии в крышку турбины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встроены клапаны срыва вакуума.</w:t>
      </w:r>
    </w:p>
    <w:p w:rsidR="00382E74" w:rsidRPr="005F75BD" w:rsidRDefault="00382E74" w:rsidP="00EF59C7">
      <w:pPr>
        <w:shd w:val="clear" w:color="auto" w:fill="FFFFFF"/>
        <w:spacing w:before="158"/>
        <w:rPr>
          <w:sz w:val="28"/>
          <w:szCs w:val="28"/>
        </w:rPr>
      </w:pPr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>Горизонтальная радиально-осевая гидротурбина (Френсис)</w:t>
      </w:r>
    </w:p>
    <w:p w:rsidR="00382E74" w:rsidRPr="005F75BD" w:rsidRDefault="00382E74" w:rsidP="00EF59C7">
      <w:pPr>
        <w:shd w:val="clear" w:color="auto" w:fill="FFFFFF"/>
        <w:spacing w:before="48"/>
        <w:ind w:left="14" w:right="14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Горизонтальная радиально-осевая гидротурбина (Френсис) слу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жит </w:t>
      </w:r>
      <w:r w:rsidRPr="005F75BD">
        <w:rPr>
          <w:rFonts w:eastAsia="Times New Roman"/>
          <w:color w:val="000000"/>
          <w:spacing w:val="-1"/>
          <w:sz w:val="28"/>
          <w:szCs w:val="28"/>
        </w:rPr>
        <w:lastRenderedPageBreak/>
        <w:t>приводом генератора трехфазного тока.</w:t>
      </w:r>
    </w:p>
    <w:p w:rsidR="00382E74" w:rsidRPr="005F75BD" w:rsidRDefault="00382E74" w:rsidP="00EF59C7">
      <w:pPr>
        <w:shd w:val="clear" w:color="auto" w:fill="FFFFFF"/>
        <w:ind w:left="14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Поток воды через спиральную камеру и направляющий аппарат 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подается на лопасти рабочего колеса и создает крутящий момент на </w:t>
      </w:r>
      <w:r w:rsidRPr="005F75BD">
        <w:rPr>
          <w:rFonts w:eastAsia="Times New Roman"/>
          <w:color w:val="000000"/>
          <w:sz w:val="28"/>
          <w:szCs w:val="28"/>
        </w:rPr>
        <w:t>валу турбины. Вал турбины соединяется с валом генератора. Генера</w:t>
      </w:r>
      <w:r w:rsidRPr="005F75BD">
        <w:rPr>
          <w:rFonts w:eastAsia="Times New Roman"/>
          <w:color w:val="000000"/>
          <w:sz w:val="28"/>
          <w:szCs w:val="28"/>
        </w:rPr>
        <w:softHyphen/>
        <w:t xml:space="preserve">тор преобразует механическую энергию вращения </w:t>
      </w:r>
      <w:proofErr w:type="gramStart"/>
      <w:r w:rsidRPr="005F75BD">
        <w:rPr>
          <w:rFonts w:eastAsia="Times New Roman"/>
          <w:color w:val="000000"/>
          <w:sz w:val="28"/>
          <w:szCs w:val="28"/>
        </w:rPr>
        <w:t>в</w:t>
      </w:r>
      <w:proofErr w:type="gramEnd"/>
      <w:r w:rsidRPr="005F75BD">
        <w:rPr>
          <w:rFonts w:eastAsia="Times New Roman"/>
          <w:color w:val="000000"/>
          <w:sz w:val="28"/>
          <w:szCs w:val="28"/>
        </w:rPr>
        <w:t xml:space="preserve"> электрическую.</w:t>
      </w:r>
    </w:p>
    <w:p w:rsidR="00382E74" w:rsidRPr="005F75BD" w:rsidRDefault="00382E74" w:rsidP="00EF59C7">
      <w:pPr>
        <w:shd w:val="clear" w:color="auto" w:fill="FFFFFF"/>
        <w:spacing w:before="442"/>
        <w:ind w:left="5" w:right="5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Поддержание стабильной частоты вращения вала турбины осу</w:t>
      </w:r>
      <w:r w:rsidRPr="005F75BD">
        <w:rPr>
          <w:rFonts w:eastAsia="Times New Roman"/>
          <w:color w:val="000000"/>
          <w:sz w:val="28"/>
          <w:szCs w:val="28"/>
        </w:rPr>
        <w:softHyphen/>
        <w:t>ществляется изменением расхода воды, проходящей через рабочее колесо, с помощью поворота направляющих лопаток. Поворот на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правляющих лопаток, установленных перед рабочим колесом, осуще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ствляется системой автоматического управления гидроагрегата по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средством   гидромеханического   привода-сервомотора.   Сервомотор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поворачивает регулирующее кольцо, связанное с рычагами поворота </w:t>
      </w:r>
      <w:r w:rsidRPr="005F75BD">
        <w:rPr>
          <w:rFonts w:eastAsia="Times New Roman"/>
          <w:color w:val="000000"/>
          <w:sz w:val="28"/>
          <w:szCs w:val="28"/>
        </w:rPr>
        <w:t xml:space="preserve">направляющих лопаток при помощи серег. На тяге сервомотора и на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направляющих лопатках установлены датчики, позволяющие контро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  <w:t>лировать положение направляющих лопаток.</w:t>
      </w:r>
    </w:p>
    <w:p w:rsidR="00382E74" w:rsidRPr="005F75BD" w:rsidRDefault="00382E74" w:rsidP="00EF59C7">
      <w:pPr>
        <w:shd w:val="clear" w:color="auto" w:fill="FFFFFF"/>
        <w:ind w:left="10" w:right="14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>Отвод воды от рабочего колеса производится через конус отсасы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  <w:t>вающей трубы.</w:t>
      </w:r>
    </w:p>
    <w:p w:rsidR="00382E74" w:rsidRPr="005F75BD" w:rsidRDefault="00382E74" w:rsidP="00EF59C7">
      <w:pPr>
        <w:shd w:val="clear" w:color="auto" w:fill="FFFFFF"/>
        <w:ind w:left="14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Вал турбины вращается в подшипниках скольжения, снабженных </w:t>
      </w:r>
      <w:r w:rsidRPr="005F75BD">
        <w:rPr>
          <w:rFonts w:eastAsia="Times New Roman"/>
          <w:color w:val="000000"/>
          <w:sz w:val="28"/>
          <w:szCs w:val="28"/>
        </w:rPr>
        <w:t>циркуляционной системой жидкой смазки. Для обеспечения плавно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>сти регулирования заданной частоты вращения при изменении на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грузки на вал</w:t>
      </w:r>
      <w:r w:rsidR="00857970">
        <w:rPr>
          <w:rFonts w:eastAsia="Times New Roman"/>
          <w:color w:val="000000"/>
          <w:sz w:val="28"/>
          <w:szCs w:val="28"/>
        </w:rPr>
        <w:t>у турбины установлен маховик. Н</w:t>
      </w:r>
      <w:r w:rsidRPr="005F75BD">
        <w:rPr>
          <w:rFonts w:eastAsia="Times New Roman"/>
          <w:color w:val="000000"/>
          <w:sz w:val="28"/>
          <w:szCs w:val="28"/>
        </w:rPr>
        <w:t xml:space="preserve">а рис. 1.4. показан </w:t>
      </w:r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внешний вид различных рабочих колес, а на рис 1.5 и 1.6 расчетные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диаметры турбин.</w:t>
      </w:r>
    </w:p>
    <w:p w:rsidR="00382E74" w:rsidRPr="005F75BD" w:rsidRDefault="00382E74" w:rsidP="00EF59C7">
      <w:pPr>
        <w:spacing w:before="48"/>
        <w:ind w:left="1834" w:right="1042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4298950" cy="2647950"/>
            <wp:effectExtent l="1905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74" w:rsidRPr="005F75BD" w:rsidRDefault="00382E74" w:rsidP="00EF59C7">
      <w:pPr>
        <w:shd w:val="clear" w:color="auto" w:fill="FFFFFF"/>
        <w:jc w:val="center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Рис.1.4.Рабочие колеса реактивных турбин: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а-радиально-осевой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;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б-пропеллерной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в-</w:t>
      </w:r>
      <w:r w:rsidRPr="005F75BD">
        <w:rPr>
          <w:rFonts w:eastAsia="Times New Roman"/>
          <w:color w:val="000000"/>
          <w:sz w:val="28"/>
          <w:szCs w:val="28"/>
        </w:rPr>
        <w:t>поворотно-лопастной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; </w:t>
      </w:r>
      <w:proofErr w:type="gramStart"/>
      <w:r w:rsidRPr="005F75BD">
        <w:rPr>
          <w:rFonts w:eastAsia="Times New Roman"/>
          <w:color w:val="000000"/>
          <w:sz w:val="28"/>
          <w:szCs w:val="28"/>
        </w:rPr>
        <w:t>г-</w:t>
      </w:r>
      <w:proofErr w:type="gramEnd"/>
      <w:r w:rsidRPr="005F75BD">
        <w:rPr>
          <w:rFonts w:eastAsia="Times New Roman"/>
          <w:color w:val="000000"/>
          <w:sz w:val="28"/>
          <w:szCs w:val="28"/>
        </w:rPr>
        <w:t xml:space="preserve"> диагональной</w:t>
      </w:r>
    </w:p>
    <w:p w:rsidR="00382E74" w:rsidRPr="005F75BD" w:rsidRDefault="00382E74" w:rsidP="00EF59C7">
      <w:pPr>
        <w:ind w:left="1910" w:right="1469"/>
        <w:rPr>
          <w:sz w:val="28"/>
          <w:szCs w:val="28"/>
        </w:rPr>
      </w:pPr>
      <w:r w:rsidRPr="005F75BD">
        <w:rPr>
          <w:noProof/>
          <w:sz w:val="28"/>
          <w:szCs w:val="28"/>
        </w:rPr>
        <w:lastRenderedPageBreak/>
        <w:drawing>
          <wp:inline distT="0" distB="0" distL="0" distR="0">
            <wp:extent cx="3971290" cy="272986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27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74" w:rsidRPr="005F75BD" w:rsidRDefault="00382E74" w:rsidP="00EF59C7">
      <w:pPr>
        <w:shd w:val="clear" w:color="auto" w:fill="FFFFFF"/>
        <w:spacing w:before="5"/>
        <w:jc w:val="center"/>
        <w:rPr>
          <w:rFonts w:eastAsia="Times New Roman"/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Рис.1.5. Расчетные диаметры турбин: </w:t>
      </w:r>
      <w:proofErr w:type="gramStart"/>
      <w:r w:rsidRPr="005F75BD">
        <w:rPr>
          <w:rFonts w:eastAsia="Times New Roman"/>
          <w:color w:val="000000"/>
          <w:spacing w:val="1"/>
          <w:sz w:val="28"/>
          <w:szCs w:val="28"/>
        </w:rPr>
        <w:t>а-</w:t>
      </w:r>
      <w:proofErr w:type="gram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осевых и диагональных; б и в -радиально-</w:t>
      </w:r>
      <w:r w:rsidRPr="005F75BD">
        <w:rPr>
          <w:rFonts w:eastAsia="Times New Roman"/>
          <w:color w:val="000000"/>
          <w:sz w:val="28"/>
          <w:szCs w:val="28"/>
        </w:rPr>
        <w:t>осевых; г- ковшовых</w:t>
      </w:r>
    </w:p>
    <w:p w:rsidR="00382E74" w:rsidRPr="005F75BD" w:rsidRDefault="00382E74" w:rsidP="00EF59C7">
      <w:pPr>
        <w:shd w:val="clear" w:color="auto" w:fill="FFFFFF"/>
        <w:spacing w:before="5"/>
        <w:jc w:val="center"/>
        <w:rPr>
          <w:rFonts w:eastAsia="Times New Roman"/>
          <w:color w:val="000000"/>
          <w:sz w:val="28"/>
          <w:szCs w:val="28"/>
        </w:rPr>
      </w:pPr>
    </w:p>
    <w:p w:rsidR="00382E74" w:rsidRPr="005F75BD" w:rsidRDefault="00382E74" w:rsidP="00EF59C7">
      <w:pPr>
        <w:shd w:val="clear" w:color="auto" w:fill="FFFFFF"/>
        <w:spacing w:before="5"/>
        <w:jc w:val="center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5696614" cy="4230806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22" cy="423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74" w:rsidRDefault="00382E74" w:rsidP="00EF59C7">
      <w:pPr>
        <w:shd w:val="clear" w:color="auto" w:fill="FFFFFF"/>
        <w:ind w:left="91"/>
        <w:jc w:val="center"/>
        <w:rPr>
          <w:rFonts w:eastAsia="Times New Roman"/>
          <w:color w:val="000000"/>
          <w:spacing w:val="-1"/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Рис. 1.6. Направляющий аппарат: </w:t>
      </w:r>
      <w:proofErr w:type="gramStart"/>
      <w:r w:rsidRPr="005F75BD">
        <w:rPr>
          <w:rFonts w:eastAsia="Times New Roman"/>
          <w:color w:val="000000"/>
          <w:spacing w:val="-2"/>
          <w:sz w:val="28"/>
          <w:szCs w:val="28"/>
        </w:rPr>
        <w:t>а-</w:t>
      </w:r>
      <w:proofErr w:type="gram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 радиальный направляющий аппарат для вертикаль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ных реактивных турбин; б- конический направляющий аппарат горизонтальной капсульной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турбины; в- схема работы лопаток направляющего аппарата ( а*, - проходное сечение между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лопатами; </w:t>
      </w:r>
      <w:r w:rsidR="00857970">
        <w:rPr>
          <w:rFonts w:eastAsia="Times New Roman"/>
          <w:color w:val="000000"/>
          <w:spacing w:val="-1"/>
          <w:sz w:val="28"/>
          <w:szCs w:val="28"/>
          <w:lang w:val="en-US"/>
        </w:rPr>
        <w:t>D</w:t>
      </w:r>
      <w:r w:rsidRPr="005F75BD">
        <w:rPr>
          <w:rFonts w:eastAsia="Times New Roman"/>
          <w:color w:val="000000"/>
          <w:spacing w:val="-1"/>
          <w:sz w:val="28"/>
          <w:szCs w:val="28"/>
          <w:vertAlign w:val="subscript"/>
        </w:rPr>
        <w:t>о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- диаметр расположения осей лопаток)</w:t>
      </w:r>
    </w:p>
    <w:p w:rsidR="00EF59C7" w:rsidRDefault="00EF59C7" w:rsidP="00EF59C7">
      <w:pPr>
        <w:shd w:val="clear" w:color="auto" w:fill="FFFFFF"/>
        <w:ind w:left="91"/>
        <w:jc w:val="center"/>
        <w:rPr>
          <w:rFonts w:eastAsia="Times New Roman"/>
          <w:color w:val="000000"/>
          <w:spacing w:val="-1"/>
          <w:sz w:val="28"/>
          <w:szCs w:val="28"/>
        </w:rPr>
      </w:pPr>
    </w:p>
    <w:p w:rsidR="00EF59C7" w:rsidRPr="005F75BD" w:rsidRDefault="00EF59C7" w:rsidP="00EF59C7">
      <w:pPr>
        <w:shd w:val="clear" w:color="auto" w:fill="FFFFFF"/>
        <w:ind w:left="91"/>
        <w:jc w:val="center"/>
        <w:rPr>
          <w:sz w:val="28"/>
          <w:szCs w:val="28"/>
        </w:rPr>
      </w:pPr>
    </w:p>
    <w:p w:rsidR="00382E74" w:rsidRPr="005F75BD" w:rsidRDefault="00382E74" w:rsidP="00EF59C7">
      <w:pPr>
        <w:shd w:val="clear" w:color="auto" w:fill="FFFFFF"/>
        <w:spacing w:before="197"/>
        <w:ind w:left="240" w:right="1843" w:hanging="240"/>
        <w:rPr>
          <w:sz w:val="28"/>
          <w:szCs w:val="28"/>
        </w:rPr>
      </w:pPr>
      <w:r w:rsidRPr="005F75BD">
        <w:rPr>
          <w:rFonts w:eastAsia="Times New Roman"/>
          <w:b/>
          <w:bCs/>
          <w:i/>
          <w:iCs/>
          <w:color w:val="000000"/>
          <w:spacing w:val="-2"/>
          <w:sz w:val="28"/>
          <w:szCs w:val="28"/>
        </w:rPr>
        <w:lastRenderedPageBreak/>
        <w:t xml:space="preserve">Поперечно-струйные или двукратные гидротурбины </w:t>
      </w:r>
      <w:r w:rsidRPr="005F75B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Назначение</w:t>
      </w:r>
    </w:p>
    <w:p w:rsidR="00382E74" w:rsidRPr="005F75BD" w:rsidRDefault="00382E74" w:rsidP="00EF59C7">
      <w:pPr>
        <w:shd w:val="clear" w:color="auto" w:fill="FFFFFF"/>
        <w:ind w:left="53"/>
        <w:jc w:val="both"/>
        <w:rPr>
          <w:sz w:val="28"/>
          <w:szCs w:val="28"/>
        </w:rPr>
      </w:pPr>
      <w:proofErr w:type="gramStart"/>
      <w:r w:rsidRPr="005F75BD">
        <w:rPr>
          <w:rFonts w:eastAsia="Times New Roman"/>
          <w:color w:val="000000"/>
          <w:spacing w:val="-2"/>
          <w:sz w:val="28"/>
          <w:szCs w:val="28"/>
        </w:rPr>
        <w:t>Поперечно-струйные (рис. 1.7) или двукратные гидротурбины произ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2"/>
          <w:sz w:val="28"/>
          <w:szCs w:val="28"/>
        </w:rPr>
        <w:t>водства 000 "</w:t>
      </w:r>
      <w:proofErr w:type="spellStart"/>
      <w:r w:rsidRPr="005F75BD">
        <w:rPr>
          <w:rFonts w:eastAsia="Times New Roman"/>
          <w:color w:val="000000"/>
          <w:spacing w:val="2"/>
          <w:sz w:val="28"/>
          <w:szCs w:val="28"/>
        </w:rPr>
        <w:t>Энерго-Альянс</w:t>
      </w:r>
      <w:proofErr w:type="spellEnd"/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" могут быть широко использованы в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любой сфере народного хозяйства, от фермерских хозяйств питьевых </w:t>
      </w:r>
      <w:r w:rsidRPr="005F75BD">
        <w:rPr>
          <w:rFonts w:eastAsia="Times New Roman"/>
          <w:color w:val="000000"/>
          <w:sz w:val="28"/>
          <w:szCs w:val="28"/>
        </w:rPr>
        <w:t>водоводов до утилизации технологических сбросов воды промыш</w:t>
      </w:r>
      <w:r w:rsidRPr="005F75BD">
        <w:rPr>
          <w:rFonts w:eastAsia="Times New Roman"/>
          <w:color w:val="000000"/>
          <w:sz w:val="28"/>
          <w:szCs w:val="28"/>
        </w:rPr>
        <w:softHyphen/>
        <w:t>ленных предприятий, ГРЭС, канализационных стоков.</w:t>
      </w:r>
      <w:proofErr w:type="gramEnd"/>
    </w:p>
    <w:p w:rsidR="00382E74" w:rsidRPr="005F75BD" w:rsidRDefault="00382E74" w:rsidP="00EF59C7">
      <w:pPr>
        <w:spacing w:before="72"/>
        <w:ind w:left="2779" w:right="2702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2647950" cy="226568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74" w:rsidRPr="005F75BD" w:rsidRDefault="00382E74" w:rsidP="00EF59C7">
      <w:pPr>
        <w:shd w:val="clear" w:color="auto" w:fill="FFFFFF"/>
        <w:spacing w:before="5"/>
        <w:jc w:val="center"/>
        <w:rPr>
          <w:rFonts w:eastAsia="Times New Roman"/>
          <w:color w:val="000000"/>
          <w:spacing w:val="-2"/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>Рис.1.7.Внешний вид поперечно-струйной гидротурбины</w:t>
      </w:r>
    </w:p>
    <w:p w:rsidR="00382E74" w:rsidRPr="005F75BD" w:rsidRDefault="00382E74" w:rsidP="00EF59C7">
      <w:pPr>
        <w:shd w:val="clear" w:color="auto" w:fill="FFFFFF"/>
        <w:spacing w:before="5"/>
        <w:jc w:val="center"/>
        <w:rPr>
          <w:rFonts w:eastAsia="Times New Roman"/>
          <w:color w:val="000000"/>
          <w:spacing w:val="-2"/>
          <w:sz w:val="28"/>
          <w:szCs w:val="28"/>
        </w:rPr>
      </w:pPr>
    </w:p>
    <w:p w:rsidR="00382E74" w:rsidRPr="005F75BD" w:rsidRDefault="00382E74" w:rsidP="00EF59C7">
      <w:pPr>
        <w:shd w:val="clear" w:color="auto" w:fill="FFFFFF"/>
        <w:ind w:left="5" w:right="5" w:firstLine="562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Установки с поперечно-струйными турбинами могут найти при</w:t>
      </w:r>
      <w:r w:rsidRPr="005F75BD">
        <w:rPr>
          <w:rFonts w:eastAsia="Times New Roman"/>
          <w:color w:val="000000"/>
          <w:sz w:val="28"/>
          <w:szCs w:val="28"/>
        </w:rPr>
        <w:softHyphen/>
        <w:t>менение при использовании высотных перепадов уровней воды (на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2"/>
          <w:sz w:val="28"/>
          <w:szCs w:val="28"/>
        </w:rPr>
        <w:t>порная деривация) и скоростей течения береговых водотоков, энер</w:t>
      </w:r>
      <w:r w:rsidRPr="005F75BD">
        <w:rPr>
          <w:rFonts w:eastAsia="Times New Roman"/>
          <w:color w:val="000000"/>
          <w:spacing w:val="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гии морских волн и скорости течений воды в прибрежных акваториях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морей и океанов, а также волновой энергии прибоя.</w:t>
      </w:r>
    </w:p>
    <w:p w:rsidR="00382E74" w:rsidRPr="005F75BD" w:rsidRDefault="00382E74" w:rsidP="00EF59C7">
      <w:pPr>
        <w:shd w:val="clear" w:color="auto" w:fill="FFFFFF"/>
        <w:ind w:right="10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Для работы этих электростанций не требуется дорогостоящее го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 xml:space="preserve">рючее, смазочные материалы, проведение дорогостоящих линий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электропередачи, даже плотины нужны не во всех случаях. Произ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  <w:t>водство электроэнергии - экологически чистое. Качество электро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энергии позволяет реализовывать ее в сеть. Существует возможность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демонтажа гидротурбины и монтажа ее на новом месте.</w:t>
      </w:r>
    </w:p>
    <w:p w:rsidR="00382E74" w:rsidRPr="005F75BD" w:rsidRDefault="00382E74" w:rsidP="00EF59C7">
      <w:pPr>
        <w:shd w:val="clear" w:color="auto" w:fill="FFFFFF"/>
        <w:spacing w:before="10"/>
        <w:ind w:left="230"/>
        <w:rPr>
          <w:sz w:val="28"/>
          <w:szCs w:val="28"/>
        </w:rPr>
      </w:pPr>
      <w:r w:rsidRPr="005F75B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Использование</w:t>
      </w:r>
    </w:p>
    <w:p w:rsidR="00382E74" w:rsidRPr="005F75BD" w:rsidRDefault="00382E74" w:rsidP="00EF59C7">
      <w:pPr>
        <w:shd w:val="clear" w:color="auto" w:fill="FFFFFF"/>
        <w:ind w:left="5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Турбины могут быть использованы при напорах от 1,5 до 200 </w:t>
      </w:r>
      <w:r w:rsidRPr="005F75BD">
        <w:rPr>
          <w:rFonts w:eastAsia="Times New Roman"/>
          <w:color w:val="000000"/>
          <w:sz w:val="28"/>
          <w:szCs w:val="28"/>
        </w:rPr>
        <w:t>метров. Мощностью гидротурбин можно варьировать, как за счёт из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>менения диаметра рабочего колеса, так и за счёт изменения его дли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>ны. Высокий кпд указанных турбин, в отличи</w:t>
      </w:r>
      <w:proofErr w:type="gramStart"/>
      <w:r w:rsidRPr="005F75BD">
        <w:rPr>
          <w:rFonts w:eastAsia="Times New Roman"/>
          <w:color w:val="000000"/>
          <w:sz w:val="28"/>
          <w:szCs w:val="28"/>
        </w:rPr>
        <w:t>и</w:t>
      </w:r>
      <w:proofErr w:type="gramEnd"/>
      <w:r w:rsidRPr="005F75BD">
        <w:rPr>
          <w:rFonts w:eastAsia="Times New Roman"/>
          <w:color w:val="000000"/>
          <w:sz w:val="28"/>
          <w:szCs w:val="28"/>
        </w:rPr>
        <w:t xml:space="preserve"> от классических, со</w:t>
      </w:r>
      <w:r w:rsidRPr="005F75BD">
        <w:rPr>
          <w:rFonts w:eastAsia="Times New Roman"/>
          <w:color w:val="000000"/>
          <w:sz w:val="28"/>
          <w:szCs w:val="28"/>
        </w:rPr>
        <w:softHyphen/>
        <w:t xml:space="preserve">храняется практически в диапазоне 25 - 100% мощности, что очень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важно при эксплуатации агрегатов на частичных нагрузках.</w:t>
      </w:r>
    </w:p>
    <w:p w:rsidR="00382E74" w:rsidRPr="005F75BD" w:rsidRDefault="00382E74" w:rsidP="00EF59C7">
      <w:pPr>
        <w:shd w:val="clear" w:color="auto" w:fill="FFFFFF"/>
        <w:ind w:right="14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 xml:space="preserve">Турбины снабжены устройством регулирования расходом воды через турбину в процессе эксплуатации, снабжённым ручным или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электромеханическим приводом. Турбины также снабжены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противо-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разгонным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 устройством с грузовым приводом. Этот тип турбин явля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ется наиболее рациональным для агрегатов микро и малых ГЭС, осо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  <w:t>бенно при низких напорах.</w:t>
      </w:r>
    </w:p>
    <w:p w:rsidR="00857970" w:rsidRPr="00337706" w:rsidRDefault="00382E74" w:rsidP="00EF59C7">
      <w:pPr>
        <w:shd w:val="clear" w:color="auto" w:fill="FFFFFF"/>
        <w:ind w:left="5" w:firstLine="346"/>
        <w:rPr>
          <w:rFonts w:eastAsia="Times New Roman"/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pacing w:val="7"/>
          <w:sz w:val="28"/>
          <w:szCs w:val="28"/>
        </w:rPr>
        <w:lastRenderedPageBreak/>
        <w:t xml:space="preserve">При одинаковых условиях (напор, мощность) гидроагрегаты с </w:t>
      </w:r>
      <w:r w:rsidRPr="005F75BD">
        <w:rPr>
          <w:rFonts w:eastAsia="Times New Roman"/>
          <w:color w:val="000000"/>
          <w:spacing w:val="3"/>
          <w:sz w:val="28"/>
          <w:szCs w:val="28"/>
        </w:rPr>
        <w:t xml:space="preserve">поперечно-струйными турбинами имеют меньшие размеры, а также </w:t>
      </w:r>
      <w:r w:rsidRPr="005F75BD">
        <w:rPr>
          <w:rFonts w:eastAsia="Times New Roman"/>
          <w:color w:val="000000"/>
          <w:spacing w:val="1"/>
          <w:sz w:val="28"/>
          <w:szCs w:val="28"/>
        </w:rPr>
        <w:t>значительно меньшие стоимости и затраты на сооружение гидротех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z w:val="28"/>
          <w:szCs w:val="28"/>
        </w:rPr>
        <w:t xml:space="preserve">нических сооружений, по сравнению с классическими турбинами. </w:t>
      </w:r>
    </w:p>
    <w:p w:rsidR="00382E74" w:rsidRPr="005F75BD" w:rsidRDefault="00382E74" w:rsidP="00EF59C7">
      <w:pPr>
        <w:shd w:val="clear" w:color="auto" w:fill="FFFFFF"/>
        <w:ind w:left="5" w:firstLine="346"/>
        <w:rPr>
          <w:sz w:val="28"/>
          <w:szCs w:val="28"/>
        </w:rPr>
      </w:pPr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>Комплектность оборудования гидроустановки:</w:t>
      </w:r>
    </w:p>
    <w:p w:rsidR="00382E74" w:rsidRPr="005F75BD" w:rsidRDefault="00382E74" w:rsidP="00EF59C7">
      <w:pPr>
        <w:numPr>
          <w:ilvl w:val="0"/>
          <w:numId w:val="3"/>
        </w:numPr>
        <w:shd w:val="clear" w:color="auto" w:fill="FFFFFF"/>
        <w:tabs>
          <w:tab w:val="left" w:pos="307"/>
        </w:tabs>
        <w:ind w:left="125"/>
        <w:rPr>
          <w:i/>
          <w:iCs/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турбина поперечно-струйная горизонтальная;</w:t>
      </w:r>
    </w:p>
    <w:p w:rsidR="00382E74" w:rsidRPr="005F75BD" w:rsidRDefault="00382E74" w:rsidP="00EF59C7">
      <w:pPr>
        <w:numPr>
          <w:ilvl w:val="0"/>
          <w:numId w:val="3"/>
        </w:numPr>
        <w:shd w:val="clear" w:color="auto" w:fill="FFFFFF"/>
        <w:tabs>
          <w:tab w:val="left" w:pos="307"/>
        </w:tabs>
        <w:ind w:left="125"/>
        <w:rPr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pacing w:val="5"/>
          <w:sz w:val="28"/>
          <w:szCs w:val="28"/>
        </w:rPr>
        <w:t>генератор - синхронная машина или асинхронный электродвига</w:t>
      </w:r>
      <w:r w:rsidRPr="005F75BD">
        <w:rPr>
          <w:rFonts w:eastAsia="Times New Roman"/>
          <w:color w:val="000000"/>
          <w:spacing w:val="-6"/>
          <w:sz w:val="28"/>
          <w:szCs w:val="28"/>
        </w:rPr>
        <w:t>тель;</w:t>
      </w:r>
    </w:p>
    <w:p w:rsidR="00382E74" w:rsidRPr="005F75BD" w:rsidRDefault="00382E74" w:rsidP="00EF59C7">
      <w:pPr>
        <w:numPr>
          <w:ilvl w:val="0"/>
          <w:numId w:val="3"/>
        </w:numPr>
        <w:shd w:val="clear" w:color="auto" w:fill="FFFFFF"/>
        <w:tabs>
          <w:tab w:val="left" w:pos="307"/>
        </w:tabs>
        <w:spacing w:before="10"/>
        <w:ind w:left="125"/>
        <w:rPr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редуктор или плоскоремённая передача;</w:t>
      </w:r>
    </w:p>
    <w:p w:rsidR="00382E74" w:rsidRPr="005F75BD" w:rsidRDefault="00382E74" w:rsidP="00EF59C7">
      <w:pPr>
        <w:numPr>
          <w:ilvl w:val="0"/>
          <w:numId w:val="3"/>
        </w:numPr>
        <w:shd w:val="clear" w:color="auto" w:fill="FFFFFF"/>
        <w:tabs>
          <w:tab w:val="left" w:pos="307"/>
        </w:tabs>
        <w:ind w:left="125"/>
        <w:rPr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муфты соединительные;</w:t>
      </w:r>
    </w:p>
    <w:p w:rsidR="00857970" w:rsidRPr="00857970" w:rsidRDefault="00382E74" w:rsidP="00857970">
      <w:pPr>
        <w:numPr>
          <w:ilvl w:val="0"/>
          <w:numId w:val="3"/>
        </w:numPr>
        <w:shd w:val="clear" w:color="auto" w:fill="FFFFFF"/>
        <w:tabs>
          <w:tab w:val="left" w:pos="307"/>
        </w:tabs>
        <w:ind w:left="125"/>
        <w:rPr>
          <w:color w:val="000000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рама опорная (в случае необходимости);</w:t>
      </w:r>
    </w:p>
    <w:p w:rsidR="00857970" w:rsidRPr="00857970" w:rsidRDefault="00382E74" w:rsidP="00857970">
      <w:pPr>
        <w:numPr>
          <w:ilvl w:val="0"/>
          <w:numId w:val="3"/>
        </w:numPr>
        <w:shd w:val="clear" w:color="auto" w:fill="FFFFFF"/>
        <w:tabs>
          <w:tab w:val="left" w:pos="307"/>
        </w:tabs>
        <w:ind w:left="125"/>
        <w:rPr>
          <w:color w:val="000000"/>
          <w:sz w:val="28"/>
          <w:szCs w:val="28"/>
        </w:rPr>
      </w:pPr>
      <w:r w:rsidRPr="00857970">
        <w:rPr>
          <w:rFonts w:eastAsia="Times New Roman"/>
          <w:color w:val="000000"/>
          <w:spacing w:val="1"/>
          <w:sz w:val="28"/>
          <w:szCs w:val="28"/>
        </w:rPr>
        <w:t>система автоматического управления, обеспечивающая работу аг</w:t>
      </w:r>
      <w:r w:rsidRPr="00857970">
        <w:rPr>
          <w:rFonts w:eastAsia="Times New Roman"/>
          <w:color w:val="000000"/>
          <w:sz w:val="28"/>
          <w:szCs w:val="28"/>
        </w:rPr>
        <w:t>регата, как в энергосистему, так и на изолированного потребителя;</w:t>
      </w:r>
    </w:p>
    <w:p w:rsidR="00382E74" w:rsidRPr="00857970" w:rsidRDefault="00382E74" w:rsidP="00857970">
      <w:pPr>
        <w:numPr>
          <w:ilvl w:val="0"/>
          <w:numId w:val="3"/>
        </w:numPr>
        <w:shd w:val="clear" w:color="auto" w:fill="FFFFFF"/>
        <w:tabs>
          <w:tab w:val="left" w:pos="307"/>
        </w:tabs>
        <w:ind w:left="125"/>
        <w:rPr>
          <w:color w:val="000000"/>
          <w:sz w:val="28"/>
          <w:szCs w:val="28"/>
        </w:rPr>
      </w:pPr>
      <w:r w:rsidRPr="00857970">
        <w:rPr>
          <w:rFonts w:eastAsia="Times New Roman"/>
          <w:color w:val="000000"/>
          <w:spacing w:val="-2"/>
          <w:sz w:val="28"/>
          <w:szCs w:val="28"/>
        </w:rPr>
        <w:t>кабели соединительные (внутри помещения расположения оборудо</w:t>
      </w:r>
      <w:r w:rsidRPr="00857970">
        <w:rPr>
          <w:rFonts w:eastAsia="Times New Roman"/>
          <w:color w:val="000000"/>
          <w:spacing w:val="-2"/>
          <w:sz w:val="28"/>
          <w:szCs w:val="28"/>
        </w:rPr>
        <w:softHyphen/>
        <w:t>вания установки);</w:t>
      </w:r>
    </w:p>
    <w:p w:rsidR="00857970" w:rsidRPr="00337706" w:rsidRDefault="00382E74" w:rsidP="00EF59C7">
      <w:pPr>
        <w:shd w:val="clear" w:color="auto" w:fill="FFFFFF"/>
        <w:spacing w:before="5"/>
        <w:ind w:left="154" w:right="3571"/>
        <w:rPr>
          <w:rFonts w:eastAsia="Times New Roman"/>
          <w:color w:val="000000"/>
          <w:spacing w:val="-3"/>
          <w:sz w:val="28"/>
          <w:szCs w:val="28"/>
        </w:rPr>
      </w:pPr>
      <w:r w:rsidRPr="005F75BD">
        <w:rPr>
          <w:color w:val="000000"/>
          <w:spacing w:val="-3"/>
          <w:sz w:val="28"/>
          <w:szCs w:val="28"/>
        </w:rPr>
        <w:t>-</w:t>
      </w:r>
      <w:r w:rsidRPr="005F75BD">
        <w:rPr>
          <w:rFonts w:eastAsia="Times New Roman"/>
          <w:color w:val="000000"/>
          <w:spacing w:val="-3"/>
          <w:sz w:val="28"/>
          <w:szCs w:val="28"/>
        </w:rPr>
        <w:t xml:space="preserve">стандартный комплект запасных частей; </w:t>
      </w:r>
    </w:p>
    <w:p w:rsidR="00382E74" w:rsidRPr="005F75BD" w:rsidRDefault="00382E74" w:rsidP="00EF59C7">
      <w:pPr>
        <w:shd w:val="clear" w:color="auto" w:fill="FFFFFF"/>
        <w:spacing w:before="5"/>
        <w:ind w:left="154" w:right="3571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-документация эксплуатационная.</w:t>
      </w:r>
    </w:p>
    <w:p w:rsidR="00382E74" w:rsidRPr="005F75BD" w:rsidRDefault="00382E74" w:rsidP="00EF59C7">
      <w:pPr>
        <w:shd w:val="clear" w:color="auto" w:fill="FFFFFF"/>
        <w:ind w:left="10" w:firstLine="581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Стоимость 1 кВт установленной мощности от 200 до 1300 долла</w:t>
      </w:r>
      <w:r w:rsidRPr="005F75BD">
        <w:rPr>
          <w:rFonts w:eastAsia="Times New Roman"/>
          <w:color w:val="000000"/>
          <w:sz w:val="28"/>
          <w:szCs w:val="28"/>
        </w:rPr>
        <w:softHyphen/>
        <w:t>ров США, в диапазоне мощностей гидроагрегата 500 - 5 кВт.</w:t>
      </w:r>
    </w:p>
    <w:p w:rsidR="00382E74" w:rsidRPr="005F75BD" w:rsidRDefault="00382E74" w:rsidP="00857970">
      <w:pPr>
        <w:shd w:val="clear" w:color="auto" w:fill="FFFFFF"/>
        <w:ind w:firstLine="552"/>
        <w:jc w:val="both"/>
        <w:rPr>
          <w:rFonts w:eastAsia="Times New Roman"/>
          <w:color w:val="000000"/>
          <w:spacing w:val="-1"/>
          <w:sz w:val="28"/>
          <w:szCs w:val="28"/>
        </w:rPr>
      </w:pPr>
      <w:proofErr w:type="spellStart"/>
      <w:r w:rsidRPr="005F75B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>Погружной</w:t>
      </w:r>
      <w:proofErr w:type="spellEnd"/>
      <w:r w:rsidRPr="005F75B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 xml:space="preserve">  гидроагрегат   с  турбиной   поперечно-струйного </w:t>
      </w:r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типа (модельный комплект) </w:t>
      </w:r>
      <w:r w:rsidRPr="005F75BD">
        <w:rPr>
          <w:rFonts w:eastAsia="Times New Roman"/>
          <w:color w:val="000000"/>
          <w:sz w:val="28"/>
          <w:szCs w:val="28"/>
        </w:rPr>
        <w:t xml:space="preserve">внешний вид которого показан на рис.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1.8 используется для выработки электроэнергии, использует скорост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1"/>
          <w:sz w:val="28"/>
          <w:szCs w:val="28"/>
        </w:rPr>
        <w:t xml:space="preserve">ную энергию течения береговых водотоков, а также скоростную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энергию прибрежных течений акватории морей и океанов. Скорость течения: от 2 м/сек; мощность: до 15 кВт; Параметры электрического тока: </w:t>
      </w:r>
      <w:r w:rsidRPr="005F75BD">
        <w:rPr>
          <w:rFonts w:eastAsia="Times New Roman"/>
          <w:color w:val="000000"/>
          <w:sz w:val="28"/>
          <w:szCs w:val="28"/>
        </w:rPr>
        <w:t>Постоянный -12, 24</w:t>
      </w:r>
      <w:proofErr w:type="gramStart"/>
      <w:r w:rsidRPr="005F75BD">
        <w:rPr>
          <w:rFonts w:eastAsia="Times New Roman"/>
          <w:color w:val="000000"/>
          <w:sz w:val="28"/>
          <w:szCs w:val="28"/>
        </w:rPr>
        <w:t xml:space="preserve"> В</w:t>
      </w:r>
      <w:proofErr w:type="gramEnd"/>
      <w:r w:rsidRPr="005F75BD">
        <w:rPr>
          <w:rFonts w:eastAsia="Times New Roman"/>
          <w:color w:val="000000"/>
          <w:sz w:val="28"/>
          <w:szCs w:val="28"/>
        </w:rPr>
        <w:t xml:space="preserve">, переменный - 220, 380 В, 50 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гц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.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Проведены модельные испытания. Производство планируется начать с 2004 года.</w:t>
      </w:r>
    </w:p>
    <w:p w:rsidR="00382E74" w:rsidRPr="005F75BD" w:rsidRDefault="00382E74" w:rsidP="00EF59C7">
      <w:pPr>
        <w:shd w:val="clear" w:color="auto" w:fill="FFFFFF"/>
        <w:ind w:firstLine="552"/>
        <w:rPr>
          <w:rFonts w:eastAsia="Times New Roman"/>
          <w:color w:val="000000"/>
          <w:spacing w:val="-1"/>
          <w:sz w:val="28"/>
          <w:szCs w:val="28"/>
        </w:rPr>
      </w:pPr>
    </w:p>
    <w:p w:rsidR="00382E74" w:rsidRPr="005F75BD" w:rsidRDefault="00382E74" w:rsidP="00EF59C7">
      <w:pPr>
        <w:spacing w:before="202"/>
        <w:ind w:left="2242" w:right="2141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3343910" cy="2743200"/>
            <wp:effectExtent l="19050" t="0" r="889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74" w:rsidRPr="005F75BD" w:rsidRDefault="00382E74" w:rsidP="00EF59C7">
      <w:pPr>
        <w:shd w:val="clear" w:color="auto" w:fill="FFFFFF"/>
        <w:spacing w:before="221"/>
        <w:ind w:left="5"/>
        <w:jc w:val="center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Рис. 1.8. Гидроагрегат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погружной</w:t>
      </w:r>
      <w:proofErr w:type="spellEnd"/>
    </w:p>
    <w:p w:rsidR="00382E74" w:rsidRPr="005F75BD" w:rsidRDefault="00382E74" w:rsidP="00EF59C7">
      <w:pPr>
        <w:shd w:val="clear" w:color="auto" w:fill="FFFFFF"/>
        <w:spacing w:before="5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5F75BD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Гидроагрегат с турбиной поперечно-струйного типа </w:t>
      </w:r>
      <w:r w:rsidRPr="005F75BD">
        <w:rPr>
          <w:rFonts w:eastAsia="Times New Roman"/>
          <w:b/>
          <w:bCs/>
          <w:color w:val="000000"/>
          <w:sz w:val="28"/>
          <w:szCs w:val="28"/>
        </w:rPr>
        <w:t>(рис. 1.9) ис</w:t>
      </w:r>
      <w:r w:rsidRPr="005F75BD">
        <w:rPr>
          <w:rFonts w:eastAsia="Times New Roman"/>
          <w:b/>
          <w:bCs/>
          <w:color w:val="000000"/>
          <w:sz w:val="28"/>
          <w:szCs w:val="28"/>
        </w:rPr>
        <w:softHyphen/>
      </w:r>
      <w:r w:rsidRPr="005F75BD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пользует </w:t>
      </w:r>
      <w:r w:rsidRPr="005F75BD">
        <w:rPr>
          <w:rFonts w:eastAsia="Times New Roman"/>
          <w:color w:val="000000"/>
          <w:spacing w:val="6"/>
          <w:sz w:val="28"/>
          <w:szCs w:val="28"/>
        </w:rPr>
        <w:t xml:space="preserve">статические напоры жидкости,  создаваемые с помощью </w:t>
      </w:r>
      <w:r w:rsidRPr="005F75BD">
        <w:rPr>
          <w:rFonts w:eastAsia="Times New Roman"/>
          <w:color w:val="000000"/>
          <w:sz w:val="28"/>
          <w:szCs w:val="28"/>
        </w:rPr>
        <w:t xml:space="preserve">плотин </w:t>
      </w:r>
      <w:r w:rsidRPr="005F75BD">
        <w:rPr>
          <w:rFonts w:eastAsia="Times New Roman"/>
          <w:color w:val="000000"/>
          <w:sz w:val="28"/>
          <w:szCs w:val="28"/>
        </w:rPr>
        <w:lastRenderedPageBreak/>
        <w:t xml:space="preserve">или системы трубопроводов для выработки электроэнергии.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Напоры: от 1,5 до 50 метров; Расходы: до 7 куб. м/сек; Мощность: до 500 кВт; Параметры электрического тока: 220, 380</w:t>
      </w:r>
      <w:proofErr w:type="gramStart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В</w:t>
      </w:r>
      <w:proofErr w:type="gramEnd"/>
      <w:r w:rsidRPr="005F75BD">
        <w:rPr>
          <w:rFonts w:eastAsia="Times New Roman"/>
          <w:color w:val="000000"/>
          <w:spacing w:val="-1"/>
          <w:sz w:val="28"/>
          <w:szCs w:val="28"/>
        </w:rPr>
        <w:t>, частота 50 Гц.</w:t>
      </w:r>
    </w:p>
    <w:p w:rsidR="00382E74" w:rsidRPr="005F75BD" w:rsidRDefault="00382E74" w:rsidP="00EF59C7">
      <w:pPr>
        <w:shd w:val="clear" w:color="auto" w:fill="FFFFFF"/>
        <w:spacing w:before="5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382E74" w:rsidRPr="005F75BD" w:rsidRDefault="00382E74" w:rsidP="00EF59C7">
      <w:pPr>
        <w:shd w:val="clear" w:color="auto" w:fill="FFFFFF"/>
        <w:spacing w:before="5"/>
        <w:jc w:val="center"/>
        <w:rPr>
          <w:sz w:val="28"/>
          <w:szCs w:val="28"/>
        </w:rPr>
      </w:pPr>
      <w:r w:rsidRPr="005F75BD">
        <w:rPr>
          <w:rFonts w:eastAsia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3114220" cy="3525563"/>
            <wp:effectExtent l="19050" t="0" r="0" b="0"/>
            <wp:docPr id="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198" cy="352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74" w:rsidRDefault="00382E74" w:rsidP="00EF59C7">
      <w:pPr>
        <w:shd w:val="clear" w:color="auto" w:fill="FFFFFF"/>
        <w:spacing w:before="120"/>
        <w:ind w:left="10"/>
        <w:jc w:val="center"/>
        <w:rPr>
          <w:rFonts w:eastAsia="Times New Roman"/>
          <w:color w:val="000000"/>
          <w:spacing w:val="-1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Рис. 1.9. Гидроагрегат с турбиной поперечно-струйного типа</w:t>
      </w:r>
    </w:p>
    <w:p w:rsidR="00392FDF" w:rsidRPr="005F75BD" w:rsidRDefault="00392FDF" w:rsidP="00EF59C7">
      <w:pPr>
        <w:shd w:val="clear" w:color="auto" w:fill="FFFFFF"/>
        <w:spacing w:before="120"/>
        <w:ind w:left="10"/>
        <w:jc w:val="center"/>
        <w:rPr>
          <w:sz w:val="28"/>
          <w:szCs w:val="28"/>
        </w:rPr>
      </w:pPr>
    </w:p>
    <w:p w:rsidR="00382E74" w:rsidRDefault="00382E74" w:rsidP="00EF59C7">
      <w:pPr>
        <w:shd w:val="clear" w:color="auto" w:fill="FFFFFF"/>
        <w:spacing w:before="245"/>
        <w:ind w:left="1114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5F75BD">
        <w:rPr>
          <w:b/>
          <w:bCs/>
          <w:color w:val="000000"/>
          <w:sz w:val="28"/>
          <w:szCs w:val="28"/>
        </w:rPr>
        <w:t xml:space="preserve">5. </w:t>
      </w:r>
      <w:r w:rsidRPr="005F75BD">
        <w:rPr>
          <w:rFonts w:eastAsia="Times New Roman"/>
          <w:b/>
          <w:bCs/>
          <w:color w:val="000000"/>
          <w:sz w:val="28"/>
          <w:szCs w:val="28"/>
        </w:rPr>
        <w:t>Структура системы автоматического управления</w:t>
      </w:r>
      <w:r w:rsidR="00392FD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F75BD">
        <w:rPr>
          <w:rFonts w:eastAsia="Times New Roman"/>
          <w:b/>
          <w:bCs/>
          <w:color w:val="000000"/>
          <w:spacing w:val="-2"/>
          <w:sz w:val="28"/>
          <w:szCs w:val="28"/>
        </w:rPr>
        <w:t>гидроагрегатом</w:t>
      </w:r>
    </w:p>
    <w:p w:rsidR="00392FDF" w:rsidRPr="005F75BD" w:rsidRDefault="00392FDF" w:rsidP="00EF59C7">
      <w:pPr>
        <w:shd w:val="clear" w:color="auto" w:fill="FFFFFF"/>
        <w:ind w:left="173"/>
        <w:jc w:val="center"/>
        <w:rPr>
          <w:sz w:val="28"/>
          <w:szCs w:val="28"/>
        </w:rPr>
      </w:pPr>
    </w:p>
    <w:p w:rsidR="00857970" w:rsidRPr="00337706" w:rsidRDefault="00382E74" w:rsidP="00857970">
      <w:pPr>
        <w:shd w:val="clear" w:color="auto" w:fill="FFFFFF"/>
        <w:ind w:firstLine="571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Система автоматического управления гидроагрегатом (рис. 1.10) представляет собой комплекс устройств, обеспечивающих: нормаль</w:t>
      </w:r>
      <w:r w:rsidRPr="005F75BD">
        <w:rPr>
          <w:rFonts w:eastAsia="Times New Roman"/>
          <w:color w:val="000000"/>
          <w:sz w:val="28"/>
          <w:szCs w:val="28"/>
        </w:rPr>
        <w:softHyphen/>
        <w:t>ную работу гидроагрегата без присутствия обслуживающего персо</w:t>
      </w:r>
      <w:r w:rsidRPr="005F75BD">
        <w:rPr>
          <w:rFonts w:eastAsia="Times New Roman"/>
          <w:color w:val="000000"/>
          <w:sz w:val="28"/>
          <w:szCs w:val="28"/>
        </w:rPr>
        <w:softHyphen/>
        <w:t>нала (с периодическим осмотром оборудования); автоматический и ручной пуск, нормальную ос</w:t>
      </w:r>
      <w:r w:rsidR="00A25541">
        <w:rPr>
          <w:rFonts w:eastAsia="Times New Roman"/>
          <w:color w:val="000000"/>
          <w:sz w:val="28"/>
          <w:szCs w:val="28"/>
        </w:rPr>
        <w:t>т</w:t>
      </w:r>
      <w:r w:rsidRPr="005F75BD">
        <w:rPr>
          <w:rFonts w:eastAsia="Times New Roman"/>
          <w:color w:val="000000"/>
          <w:sz w:val="28"/>
          <w:szCs w:val="28"/>
        </w:rPr>
        <w:t xml:space="preserve">ановку гидроагрегата; регулирование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частоты вращения при </w:t>
      </w:r>
      <w:r w:rsidR="001A04C9" w:rsidRPr="005F75BD">
        <w:rPr>
          <w:rFonts w:eastAsia="Times New Roman"/>
          <w:color w:val="000000"/>
          <w:spacing w:val="-1"/>
          <w:sz w:val="28"/>
          <w:szCs w:val="28"/>
        </w:rPr>
        <w:t>лю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бых режимах.</w:t>
      </w:r>
    </w:p>
    <w:p w:rsidR="00382E74" w:rsidRPr="005F75BD" w:rsidRDefault="00857970" w:rsidP="00857970">
      <w:pPr>
        <w:shd w:val="clear" w:color="auto" w:fill="FFFFFF"/>
        <w:ind w:hanging="1560"/>
        <w:jc w:val="center"/>
        <w:rPr>
          <w:sz w:val="28"/>
          <w:szCs w:val="28"/>
        </w:rPr>
      </w:pPr>
      <w:r w:rsidRPr="00857970">
        <w:rPr>
          <w:noProof/>
          <w:sz w:val="28"/>
          <w:szCs w:val="28"/>
        </w:rPr>
        <w:lastRenderedPageBreak/>
        <w:drawing>
          <wp:inline distT="0" distB="0" distL="0" distR="0">
            <wp:extent cx="8553501" cy="4558319"/>
            <wp:effectExtent l="0" t="2133600" r="0" b="2299681"/>
            <wp:docPr id="7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52040" cy="4557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2E74" w:rsidRPr="005F75BD" w:rsidRDefault="00382E74" w:rsidP="00EF59C7">
      <w:pPr>
        <w:shd w:val="clear" w:color="auto" w:fill="FFFFFF"/>
        <w:jc w:val="center"/>
        <w:rPr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>Рис. 1.10. Система автоматического управления гидроагрегатом</w:t>
      </w:r>
    </w:p>
    <w:p w:rsidR="005F75BD" w:rsidRPr="005F75BD" w:rsidRDefault="005F75BD" w:rsidP="00EF59C7">
      <w:pPr>
        <w:pStyle w:val="a5"/>
        <w:numPr>
          <w:ilvl w:val="0"/>
          <w:numId w:val="1"/>
        </w:numPr>
        <w:shd w:val="clear" w:color="auto" w:fill="FFFFFF"/>
        <w:ind w:left="0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5F75BD">
        <w:rPr>
          <w:rFonts w:eastAsia="Times New Roman"/>
          <w:b/>
          <w:bCs/>
          <w:color w:val="000000"/>
          <w:spacing w:val="-1"/>
          <w:sz w:val="28"/>
          <w:szCs w:val="28"/>
        </w:rPr>
        <w:lastRenderedPageBreak/>
        <w:t xml:space="preserve">Методика расчета </w:t>
      </w:r>
      <w:proofErr w:type="spellStart"/>
      <w:r w:rsidRPr="005F75BD">
        <w:rPr>
          <w:rFonts w:eastAsia="Times New Roman"/>
          <w:b/>
          <w:bCs/>
          <w:color w:val="000000"/>
          <w:spacing w:val="-1"/>
          <w:sz w:val="28"/>
          <w:szCs w:val="28"/>
        </w:rPr>
        <w:t>водноэнергетического</w:t>
      </w:r>
      <w:proofErr w:type="spellEnd"/>
      <w:r w:rsidRPr="005F75BD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кадастра водотока и </w:t>
      </w:r>
      <w:r w:rsidRPr="005F75BD">
        <w:rPr>
          <w:rFonts w:eastAsia="Times New Roman"/>
          <w:b/>
          <w:bCs/>
          <w:color w:val="000000"/>
          <w:sz w:val="28"/>
          <w:szCs w:val="28"/>
        </w:rPr>
        <w:t>его теоретического (валового) гидроэнергетического потен</w:t>
      </w:r>
      <w:r w:rsidRPr="005F75BD">
        <w:rPr>
          <w:rFonts w:eastAsia="Times New Roman"/>
          <w:b/>
          <w:bCs/>
          <w:color w:val="000000"/>
          <w:spacing w:val="-5"/>
          <w:sz w:val="28"/>
          <w:szCs w:val="28"/>
        </w:rPr>
        <w:t>циала</w:t>
      </w:r>
    </w:p>
    <w:p w:rsidR="005F75BD" w:rsidRPr="00A25541" w:rsidRDefault="005F75BD" w:rsidP="00EF59C7">
      <w:pPr>
        <w:shd w:val="clear" w:color="auto" w:fill="FFFFFF"/>
        <w:ind w:left="720"/>
        <w:rPr>
          <w:sz w:val="28"/>
          <w:szCs w:val="28"/>
        </w:rPr>
      </w:pPr>
    </w:p>
    <w:p w:rsidR="005F75BD" w:rsidRPr="005F75BD" w:rsidRDefault="005F75BD" w:rsidP="00EF59C7">
      <w:pPr>
        <w:shd w:val="clear" w:color="auto" w:fill="FFFFFF"/>
        <w:ind w:right="10" w:firstLine="56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Расчет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</w:rPr>
        <w:t>водноэнергетического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кадастра водотока производится с </w:t>
      </w:r>
      <w:r w:rsidRPr="005F75BD">
        <w:rPr>
          <w:rFonts w:eastAsia="Times New Roman"/>
          <w:color w:val="000000"/>
          <w:sz w:val="28"/>
          <w:szCs w:val="28"/>
        </w:rPr>
        <w:t xml:space="preserve">помощью метода «линейного учета». </w:t>
      </w:r>
    </w:p>
    <w:p w:rsidR="005F75BD" w:rsidRPr="005F75BD" w:rsidRDefault="005F75BD" w:rsidP="00EF59C7">
      <w:pPr>
        <w:shd w:val="clear" w:color="auto" w:fill="FFFFFF"/>
        <w:ind w:left="571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Потенциальная валовая энергия на участке </w:t>
      </w:r>
      <w:r w:rsidR="00431161">
        <w:rPr>
          <w:rFonts w:eastAsia="Times New Roman"/>
          <w:color w:val="000000"/>
          <w:spacing w:val="-1"/>
          <w:sz w:val="28"/>
          <w:szCs w:val="28"/>
          <w:lang w:val="en-US"/>
        </w:rPr>
        <w:t>L</w:t>
      </w:r>
      <w:r w:rsidR="00431161" w:rsidRPr="00431161">
        <w:rPr>
          <w:rFonts w:eastAsia="Times New Roman"/>
          <w:color w:val="000000"/>
          <w:spacing w:val="-1"/>
          <w:sz w:val="18"/>
          <w:szCs w:val="28"/>
        </w:rPr>
        <w:t>1-2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будет равна</w:t>
      </w:r>
    </w:p>
    <w:p w:rsidR="005F75BD" w:rsidRPr="005F75BD" w:rsidRDefault="005F75BD" w:rsidP="00EF59C7">
      <w:pPr>
        <w:ind w:right="-1"/>
        <w:jc w:val="center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2688590" cy="25908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5BD" w:rsidRPr="005F75BD" w:rsidRDefault="005F75BD" w:rsidP="00EF59C7">
      <w:pPr>
        <w:shd w:val="clear" w:color="auto" w:fill="FFFFFF"/>
        <w:ind w:left="5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4"/>
          <w:sz w:val="28"/>
          <w:szCs w:val="28"/>
        </w:rPr>
        <w:t xml:space="preserve">где </w:t>
      </w:r>
      <w:r w:rsidR="006A46F1">
        <w:rPr>
          <w:rFonts w:eastAsia="Times New Roman"/>
          <w:color w:val="000000"/>
          <w:spacing w:val="-4"/>
          <w:sz w:val="28"/>
          <w:szCs w:val="28"/>
          <w:lang w:val="en-US"/>
        </w:rPr>
        <w:t>H</w:t>
      </w:r>
      <w:r w:rsidR="006A46F1" w:rsidRPr="00431161">
        <w:rPr>
          <w:rFonts w:eastAsia="Times New Roman"/>
          <w:color w:val="000000"/>
          <w:spacing w:val="-1"/>
          <w:sz w:val="18"/>
          <w:szCs w:val="28"/>
        </w:rPr>
        <w:t>1-2</w:t>
      </w:r>
      <w:r w:rsidRPr="005F75BD">
        <w:rPr>
          <w:rFonts w:eastAsia="Times New Roman"/>
          <w:color w:val="000000"/>
          <w:spacing w:val="-4"/>
          <w:sz w:val="28"/>
          <w:szCs w:val="28"/>
        </w:rPr>
        <w:t xml:space="preserve">, </w:t>
      </w:r>
      <w:r w:rsidRPr="005F75BD">
        <w:rPr>
          <w:rFonts w:eastAsia="Times New Roman"/>
          <w:smallCaps/>
          <w:color w:val="000000"/>
          <w:spacing w:val="-4"/>
          <w:sz w:val="28"/>
          <w:szCs w:val="28"/>
          <w:lang w:val="en-US"/>
        </w:rPr>
        <w:t>m</w:t>
      </w:r>
      <w:r w:rsidRPr="005F75BD">
        <w:rPr>
          <w:rFonts w:eastAsia="Times New Roman"/>
          <w:smallCaps/>
          <w:color w:val="000000"/>
          <w:spacing w:val="-4"/>
          <w:sz w:val="28"/>
          <w:szCs w:val="28"/>
        </w:rPr>
        <w:t>=(</w:t>
      </w:r>
      <w:r w:rsidR="006A46F1">
        <w:rPr>
          <w:rFonts w:eastAsia="Times New Roman"/>
          <w:smallCaps/>
          <w:color w:val="000000"/>
          <w:spacing w:val="-4"/>
          <w:sz w:val="28"/>
          <w:szCs w:val="28"/>
        </w:rPr>
        <w:sym w:font="Symbol" w:char="F0D1"/>
      </w:r>
      <w:proofErr w:type="spellStart"/>
      <w:r w:rsidRPr="005F75BD">
        <w:rPr>
          <w:rFonts w:eastAsia="Times New Roman"/>
          <w:smallCaps/>
          <w:color w:val="000000"/>
          <w:spacing w:val="-4"/>
          <w:sz w:val="28"/>
          <w:szCs w:val="28"/>
          <w:lang w:val="en-US"/>
        </w:rPr>
        <w:t>i</w:t>
      </w:r>
      <w:proofErr w:type="spellEnd"/>
      <w:r w:rsidRPr="005F75BD">
        <w:rPr>
          <w:rFonts w:eastAsia="Times New Roman"/>
          <w:smallCaps/>
          <w:color w:val="000000"/>
          <w:spacing w:val="-4"/>
          <w:sz w:val="28"/>
          <w:szCs w:val="28"/>
        </w:rPr>
        <w:t>-</w:t>
      </w:r>
      <w:r w:rsidR="006A46F1">
        <w:rPr>
          <w:rFonts w:eastAsia="Times New Roman"/>
          <w:smallCaps/>
          <w:color w:val="000000"/>
          <w:spacing w:val="-4"/>
          <w:sz w:val="28"/>
          <w:szCs w:val="28"/>
        </w:rPr>
        <w:sym w:font="Symbol" w:char="F0D1"/>
      </w:r>
      <w:r w:rsidRPr="005F75BD">
        <w:rPr>
          <w:rFonts w:eastAsia="Times New Roman"/>
          <w:smallCaps/>
          <w:color w:val="000000"/>
          <w:spacing w:val="-4"/>
          <w:sz w:val="28"/>
          <w:szCs w:val="28"/>
          <w:vertAlign w:val="subscript"/>
        </w:rPr>
        <w:t>2</w:t>
      </w:r>
      <w:r w:rsidRPr="005F75BD">
        <w:rPr>
          <w:rFonts w:eastAsia="Times New Roman"/>
          <w:smallCaps/>
          <w:color w:val="000000"/>
          <w:spacing w:val="-4"/>
          <w:sz w:val="28"/>
          <w:szCs w:val="28"/>
        </w:rPr>
        <w:t xml:space="preserve">)- </w:t>
      </w:r>
      <w:r w:rsidRPr="005F75BD">
        <w:rPr>
          <w:rFonts w:eastAsia="Times New Roman"/>
          <w:color w:val="000000"/>
          <w:spacing w:val="-4"/>
          <w:sz w:val="28"/>
          <w:szCs w:val="28"/>
        </w:rPr>
        <w:t xml:space="preserve">напор водотока; </w:t>
      </w:r>
      <w:proofErr w:type="spellStart"/>
      <w:proofErr w:type="gramStart"/>
      <w:r w:rsidRPr="005F75BD">
        <w:rPr>
          <w:rFonts w:eastAsia="Times New Roman"/>
          <w:color w:val="000000"/>
          <w:spacing w:val="-4"/>
          <w:sz w:val="28"/>
          <w:szCs w:val="28"/>
        </w:rPr>
        <w:t>р</w:t>
      </w:r>
      <w:proofErr w:type="spellEnd"/>
      <w:proofErr w:type="gramEnd"/>
      <w:r w:rsidRPr="005F75BD">
        <w:rPr>
          <w:rFonts w:eastAsia="Times New Roman"/>
          <w:color w:val="000000"/>
          <w:spacing w:val="-4"/>
          <w:sz w:val="28"/>
          <w:szCs w:val="28"/>
        </w:rPr>
        <w:t xml:space="preserve">, кг/м - плотность воды; </w:t>
      </w:r>
      <w:r w:rsidRPr="005F75BD">
        <w:rPr>
          <w:rFonts w:eastAsia="Times New Roman"/>
          <w:smallCaps/>
          <w:color w:val="000000"/>
          <w:spacing w:val="-4"/>
          <w:sz w:val="28"/>
          <w:szCs w:val="28"/>
          <w:lang w:val="en-US"/>
        </w:rPr>
        <w:t>W</w:t>
      </w:r>
      <w:r w:rsidRPr="005F75BD">
        <w:rPr>
          <w:rFonts w:eastAsia="Times New Roman"/>
          <w:smallCaps/>
          <w:color w:val="000000"/>
          <w:spacing w:val="-4"/>
          <w:sz w:val="28"/>
          <w:szCs w:val="28"/>
        </w:rPr>
        <w:t>,</w:t>
      </w:r>
      <w:r w:rsidRPr="005F75BD">
        <w:rPr>
          <w:rFonts w:eastAsia="Times New Roman"/>
          <w:smallCaps/>
          <w:color w:val="000000"/>
          <w:spacing w:val="-4"/>
          <w:sz w:val="28"/>
          <w:szCs w:val="28"/>
          <w:lang w:val="en-US"/>
        </w:rPr>
        <w:t>m</w:t>
      </w:r>
      <w:r w:rsidRPr="005F75BD">
        <w:rPr>
          <w:rFonts w:eastAsia="Times New Roman"/>
          <w:smallCaps/>
          <w:color w:val="000000"/>
          <w:spacing w:val="-4"/>
          <w:sz w:val="28"/>
          <w:szCs w:val="28"/>
        </w:rPr>
        <w:t xml:space="preserve"> </w:t>
      </w:r>
      <w:r w:rsidRPr="005F75BD">
        <w:rPr>
          <w:rFonts w:eastAsia="Times New Roman"/>
          <w:color w:val="000000"/>
          <w:spacing w:val="-4"/>
          <w:sz w:val="28"/>
          <w:szCs w:val="28"/>
        </w:rPr>
        <w:t>-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объем воды; </w:t>
      </w:r>
      <w:r w:rsidRPr="005F75BD">
        <w:rPr>
          <w:rFonts w:eastAsia="Times New Roman"/>
          <w:color w:val="000000"/>
          <w:spacing w:val="1"/>
          <w:sz w:val="28"/>
          <w:szCs w:val="28"/>
          <w:lang w:val="en-US"/>
        </w:rPr>
        <w:t>g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, м/с - ускорение свободного падения. Разделив </w:t>
      </w:r>
      <w:r w:rsidR="006A46F1">
        <w:rPr>
          <w:rFonts w:eastAsia="Times New Roman"/>
          <w:color w:val="000000"/>
          <w:spacing w:val="1"/>
          <w:sz w:val="28"/>
          <w:szCs w:val="28"/>
        </w:rPr>
        <w:t>Э</w:t>
      </w:r>
      <w:r w:rsidR="006A46F1" w:rsidRPr="00431161">
        <w:rPr>
          <w:rFonts w:eastAsia="Times New Roman"/>
          <w:color w:val="000000"/>
          <w:spacing w:val="-1"/>
          <w:sz w:val="18"/>
          <w:szCs w:val="28"/>
        </w:rPr>
        <w:t>1-2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на</w:t>
      </w:r>
      <w:proofErr w:type="gramStart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5F75BD">
        <w:rPr>
          <w:rFonts w:eastAsia="Times New Roman"/>
          <w:color w:val="000000"/>
          <w:spacing w:val="-4"/>
          <w:sz w:val="28"/>
          <w:szCs w:val="28"/>
        </w:rPr>
        <w:t>Т</w:t>
      </w:r>
      <w:proofErr w:type="gramEnd"/>
      <w:r w:rsidRPr="005F75BD">
        <w:rPr>
          <w:rFonts w:eastAsia="Times New Roman"/>
          <w:color w:val="000000"/>
          <w:spacing w:val="-4"/>
          <w:sz w:val="28"/>
          <w:szCs w:val="28"/>
        </w:rPr>
        <w:t xml:space="preserve"> в секундах, получим среднюю мощность на участке водотока </w:t>
      </w:r>
      <w:r w:rsidRPr="005F75BD">
        <w:rPr>
          <w:rFonts w:eastAsia="Times New Roman"/>
          <w:color w:val="000000"/>
          <w:spacing w:val="-4"/>
          <w:sz w:val="28"/>
          <w:szCs w:val="28"/>
          <w:lang w:val="en-US"/>
        </w:rPr>
        <w:t>N</w:t>
      </w:r>
      <w:r w:rsidR="006A46F1" w:rsidRPr="00431161">
        <w:rPr>
          <w:rFonts w:eastAsia="Times New Roman"/>
          <w:color w:val="000000"/>
          <w:spacing w:val="-1"/>
          <w:sz w:val="18"/>
          <w:szCs w:val="28"/>
        </w:rPr>
        <w:t>1-2</w:t>
      </w:r>
      <w:r w:rsidR="006A46F1">
        <w:rPr>
          <w:rFonts w:eastAsia="Times New Roman"/>
          <w:color w:val="000000"/>
          <w:spacing w:val="-1"/>
          <w:sz w:val="18"/>
          <w:szCs w:val="28"/>
        </w:rPr>
        <w:t xml:space="preserve"> </w:t>
      </w:r>
      <w:r w:rsidRPr="005F75BD">
        <w:rPr>
          <w:rFonts w:eastAsia="Times New Roman"/>
          <w:color w:val="000000"/>
          <w:spacing w:val="-4"/>
          <w:sz w:val="28"/>
          <w:szCs w:val="28"/>
        </w:rPr>
        <w:t xml:space="preserve">в </w:t>
      </w:r>
      <w:r w:rsidRPr="005F75BD">
        <w:rPr>
          <w:rFonts w:eastAsia="Times New Roman"/>
          <w:color w:val="000000"/>
          <w:spacing w:val="22"/>
          <w:sz w:val="28"/>
          <w:szCs w:val="28"/>
        </w:rPr>
        <w:t>Вт:</w:t>
      </w:r>
    </w:p>
    <w:p w:rsidR="005F75BD" w:rsidRPr="005F75BD" w:rsidRDefault="005F75BD" w:rsidP="00EF59C7">
      <w:pPr>
        <w:spacing w:before="34"/>
        <w:ind w:left="2064" w:right="1934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3575685" cy="491490"/>
            <wp:effectExtent l="19050" t="0" r="571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5BD" w:rsidRPr="005F75BD" w:rsidRDefault="005F75BD" w:rsidP="00857970">
      <w:pPr>
        <w:shd w:val="clear" w:color="auto" w:fill="FFFFFF"/>
        <w:ind w:left="10" w:firstLine="562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8"/>
          <w:sz w:val="28"/>
          <w:szCs w:val="28"/>
        </w:rPr>
        <w:t xml:space="preserve">Если расчет гидроэнергетических ресурсов  производится для </w:t>
      </w:r>
      <w:r w:rsidRPr="005F75BD">
        <w:rPr>
          <w:rFonts w:eastAsia="Times New Roman"/>
          <w:color w:val="000000"/>
          <w:spacing w:val="6"/>
          <w:sz w:val="28"/>
          <w:szCs w:val="28"/>
        </w:rPr>
        <w:t>среднемноголетних условий,  то величина валовой потенциальной</w:t>
      </w:r>
      <w:r w:rsidR="00A56DD6">
        <w:rPr>
          <w:rFonts w:eastAsia="Times New Roman"/>
          <w:color w:val="000000"/>
          <w:spacing w:val="6"/>
          <w:sz w:val="28"/>
          <w:szCs w:val="28"/>
        </w:rPr>
        <w:t xml:space="preserve"> энергии водопротока </w:t>
      </w:r>
      <w:r w:rsidR="00A56DD6" w:rsidRPr="00A56DD6">
        <w:rPr>
          <w:rFonts w:eastAsia="Times New Roman"/>
          <w:noProof/>
          <w:color w:val="000000"/>
          <w:spacing w:val="6"/>
          <w:sz w:val="28"/>
          <w:szCs w:val="28"/>
        </w:rPr>
        <w:drawing>
          <wp:inline distT="0" distB="0" distL="0" distR="0">
            <wp:extent cx="554355" cy="514350"/>
            <wp:effectExtent l="19050" t="0" r="0" b="0"/>
            <wp:docPr id="6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0751" r="6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6DD6">
        <w:rPr>
          <w:rFonts w:eastAsia="Times New Roman"/>
          <w:color w:val="000000"/>
          <w:spacing w:val="6"/>
          <w:sz w:val="28"/>
          <w:szCs w:val="28"/>
        </w:rPr>
        <w:t xml:space="preserve"> будет равна</w:t>
      </w:r>
    </w:p>
    <w:p w:rsidR="005F75BD" w:rsidRPr="005F75BD" w:rsidRDefault="005F75BD" w:rsidP="00046B74">
      <w:pPr>
        <w:spacing w:before="202"/>
        <w:ind w:right="-1"/>
        <w:jc w:val="center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2211070" cy="51879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5BD" w:rsidRPr="005F75BD" w:rsidRDefault="005F75BD" w:rsidP="00EF59C7">
      <w:pPr>
        <w:shd w:val="clear" w:color="auto" w:fill="FFFFFF"/>
        <w:ind w:right="14" w:firstLine="562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>Так как величина расхода воды по длине участка обычно непо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5"/>
          <w:sz w:val="28"/>
          <w:szCs w:val="28"/>
        </w:rPr>
        <w:t xml:space="preserve">стоянна, то для расчета </w:t>
      </w:r>
      <w:r w:rsidR="00A56DD6">
        <w:rPr>
          <w:rFonts w:eastAsia="Times New Roman"/>
          <w:color w:val="000000"/>
          <w:spacing w:val="-5"/>
          <w:sz w:val="28"/>
          <w:szCs w:val="28"/>
        </w:rPr>
        <w:t>Э</w:t>
      </w:r>
      <w:r w:rsidR="00A56DD6" w:rsidRPr="00431161">
        <w:rPr>
          <w:rFonts w:eastAsia="Times New Roman"/>
          <w:color w:val="000000"/>
          <w:spacing w:val="-1"/>
          <w:sz w:val="18"/>
          <w:szCs w:val="28"/>
        </w:rPr>
        <w:t>1-2</w:t>
      </w:r>
      <w:r w:rsidRPr="005F75BD">
        <w:rPr>
          <w:rFonts w:eastAsia="Times New Roman"/>
          <w:color w:val="000000"/>
          <w:spacing w:val="-5"/>
          <w:sz w:val="28"/>
          <w:szCs w:val="28"/>
        </w:rPr>
        <w:t xml:space="preserve"> и </w:t>
      </w:r>
      <w:r w:rsidR="00A56DD6">
        <w:rPr>
          <w:rFonts w:eastAsia="Times New Roman"/>
          <w:color w:val="000000"/>
          <w:spacing w:val="-5"/>
          <w:sz w:val="28"/>
          <w:szCs w:val="28"/>
          <w:lang w:val="en-US"/>
        </w:rPr>
        <w:t>N</w:t>
      </w:r>
      <w:r w:rsidR="00A56DD6" w:rsidRPr="00431161">
        <w:rPr>
          <w:rFonts w:eastAsia="Times New Roman"/>
          <w:color w:val="000000"/>
          <w:spacing w:val="-1"/>
          <w:sz w:val="18"/>
          <w:szCs w:val="28"/>
        </w:rPr>
        <w:t>1-2</w:t>
      </w:r>
      <w:r w:rsidRPr="005F75BD">
        <w:rPr>
          <w:rFonts w:eastAsia="Times New Roman"/>
          <w:color w:val="000000"/>
          <w:spacing w:val="-5"/>
          <w:sz w:val="28"/>
          <w:szCs w:val="28"/>
        </w:rPr>
        <w:t xml:space="preserve"> используют метод линейного учета,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т.е. предлагают линейный характер изменения расхода вдоль участка.</w:t>
      </w:r>
    </w:p>
    <w:p w:rsidR="005F75BD" w:rsidRPr="005F75BD" w:rsidRDefault="005F75BD" w:rsidP="00EF59C7">
      <w:pPr>
        <w:shd w:val="clear" w:color="auto" w:fill="FFFFFF"/>
        <w:ind w:right="10" w:firstLine="562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Таким образом, для расчета валовых гидроэнергетических ресур</w:t>
      </w:r>
      <w:r w:rsidRPr="005F75BD">
        <w:rPr>
          <w:rFonts w:eastAsia="Times New Roman"/>
          <w:color w:val="000000"/>
          <w:spacing w:val="-1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1"/>
          <w:sz w:val="28"/>
          <w:szCs w:val="28"/>
        </w:rPr>
        <w:t xml:space="preserve">сов следует иметь значения </w:t>
      </w:r>
      <w:r w:rsidR="00A56DD6">
        <w:rPr>
          <w:rFonts w:eastAsia="Times New Roman"/>
          <w:color w:val="000000"/>
          <w:spacing w:val="11"/>
          <w:sz w:val="28"/>
          <w:szCs w:val="28"/>
          <w:lang w:val="en-US"/>
        </w:rPr>
        <w:t>H</w:t>
      </w:r>
      <w:r w:rsidR="00A56DD6" w:rsidRPr="00431161">
        <w:rPr>
          <w:rFonts w:eastAsia="Times New Roman"/>
          <w:color w:val="000000"/>
          <w:spacing w:val="-1"/>
          <w:sz w:val="18"/>
          <w:szCs w:val="28"/>
        </w:rPr>
        <w:t>1-2</w:t>
      </w:r>
      <w:r w:rsidRPr="005F75BD">
        <w:rPr>
          <w:rFonts w:eastAsia="Times New Roman"/>
          <w:color w:val="000000"/>
          <w:spacing w:val="11"/>
          <w:sz w:val="28"/>
          <w:szCs w:val="28"/>
        </w:rPr>
        <w:t xml:space="preserve"> и </w:t>
      </w:r>
      <w:r w:rsidR="00A56DD6">
        <w:rPr>
          <w:rFonts w:eastAsia="Times New Roman"/>
          <w:color w:val="000000"/>
          <w:spacing w:val="11"/>
          <w:sz w:val="28"/>
          <w:szCs w:val="28"/>
          <w:lang w:val="en-US"/>
        </w:rPr>
        <w:t>Q</w:t>
      </w:r>
      <w:r w:rsidR="00A56DD6" w:rsidRPr="00431161">
        <w:rPr>
          <w:rFonts w:eastAsia="Times New Roman"/>
          <w:color w:val="000000"/>
          <w:spacing w:val="-1"/>
          <w:sz w:val="18"/>
          <w:szCs w:val="28"/>
        </w:rPr>
        <w:t>1-2</w:t>
      </w:r>
      <w:r w:rsidRPr="005F75BD">
        <w:rPr>
          <w:rFonts w:eastAsia="Times New Roman"/>
          <w:color w:val="000000"/>
          <w:spacing w:val="11"/>
          <w:sz w:val="28"/>
          <w:szCs w:val="28"/>
        </w:rPr>
        <w:t xml:space="preserve"> для каждого участка </w:t>
      </w:r>
      <w:r w:rsidRPr="005F75BD">
        <w:rPr>
          <w:rFonts w:eastAsia="Times New Roman"/>
          <w:color w:val="000000"/>
          <w:sz w:val="28"/>
          <w:szCs w:val="28"/>
        </w:rPr>
        <w:t xml:space="preserve">водотока. Расчет расхода воды в каждом </w:t>
      </w:r>
      <w:r w:rsidRPr="005F75BD">
        <w:rPr>
          <w:rFonts w:eastAsia="Times New Roman"/>
          <w:color w:val="000000"/>
          <w:sz w:val="28"/>
          <w:szCs w:val="28"/>
          <w:lang w:val="en-US"/>
        </w:rPr>
        <w:t>j</w:t>
      </w:r>
      <w:r w:rsidRPr="005F75BD">
        <w:rPr>
          <w:rFonts w:eastAsia="Times New Roman"/>
          <w:color w:val="000000"/>
          <w:sz w:val="28"/>
          <w:szCs w:val="28"/>
        </w:rPr>
        <w:t>-м створе может произво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>диться на основе измеренных и обработанных данных прошлых на</w:t>
      </w:r>
      <w:r w:rsidRPr="005F75BD">
        <w:rPr>
          <w:rFonts w:eastAsia="Times New Roman"/>
          <w:color w:val="000000"/>
          <w:spacing w:val="1"/>
          <w:sz w:val="28"/>
          <w:szCs w:val="28"/>
        </w:rPr>
        <w:softHyphen/>
        <w:t xml:space="preserve">блюдений, если в этом створе есть водомерный пост. В противном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случае могут использоваться карты масштаба 1:100 000 с изолиниями </w:t>
      </w:r>
      <w:r w:rsidRPr="005F75BD">
        <w:rPr>
          <w:rFonts w:eastAsia="Times New Roman"/>
          <w:color w:val="000000"/>
          <w:spacing w:val="2"/>
          <w:sz w:val="28"/>
          <w:szCs w:val="28"/>
        </w:rPr>
        <w:t>модулей среднегодового стока т, л/с-км</w:t>
      </w:r>
      <w:proofErr w:type="gramStart"/>
      <w:r w:rsidRPr="005F75BD">
        <w:rPr>
          <w:rFonts w:eastAsia="Times New Roman"/>
          <w:color w:val="000000"/>
          <w:spacing w:val="2"/>
          <w:sz w:val="28"/>
          <w:szCs w:val="28"/>
        </w:rPr>
        <w:t xml:space="preserve"> )</w:t>
      </w:r>
      <w:proofErr w:type="gramEnd"/>
      <w:r w:rsidRPr="005F75BD">
        <w:rPr>
          <w:rFonts w:eastAsia="Times New Roman"/>
          <w:color w:val="000000"/>
          <w:spacing w:val="2"/>
          <w:sz w:val="28"/>
          <w:szCs w:val="28"/>
        </w:rPr>
        <w:t>, в данном бассейне. С по</w:t>
      </w:r>
      <w:r w:rsidRPr="005F75BD">
        <w:rPr>
          <w:rFonts w:eastAsia="Times New Roman"/>
          <w:color w:val="000000"/>
          <w:spacing w:val="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мощью таких же карт определяется и величина водосборной поверх</w:t>
      </w:r>
      <w:r w:rsidRPr="005F75BD">
        <w:rPr>
          <w:rFonts w:eastAsia="Times New Roman"/>
          <w:color w:val="000000"/>
          <w:sz w:val="28"/>
          <w:szCs w:val="28"/>
        </w:rPr>
        <w:t xml:space="preserve">ности бассейна для каждого </w:t>
      </w:r>
      <w:r w:rsidRPr="005F75BD">
        <w:rPr>
          <w:rFonts w:eastAsia="Times New Roman"/>
          <w:color w:val="000000"/>
          <w:sz w:val="28"/>
          <w:szCs w:val="28"/>
          <w:lang w:val="en-US"/>
        </w:rPr>
        <w:t>j</w:t>
      </w:r>
      <w:r w:rsidRPr="005F75BD">
        <w:rPr>
          <w:rFonts w:eastAsia="Times New Roman"/>
          <w:color w:val="000000"/>
          <w:sz w:val="28"/>
          <w:szCs w:val="28"/>
        </w:rPr>
        <w:t>-</w:t>
      </w:r>
      <w:proofErr w:type="spellStart"/>
      <w:r w:rsidRPr="005F75BD">
        <w:rPr>
          <w:rFonts w:eastAsia="Times New Roman"/>
          <w:color w:val="000000"/>
          <w:sz w:val="28"/>
          <w:szCs w:val="28"/>
          <w:lang w:val="en-US"/>
        </w:rPr>
        <w:t>ro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 створа, т.е. </w:t>
      </w:r>
      <w:proofErr w:type="spellStart"/>
      <w:r w:rsidRPr="005F75BD">
        <w:rPr>
          <w:rFonts w:eastAsia="Times New Roman"/>
          <w:color w:val="000000"/>
          <w:sz w:val="28"/>
          <w:szCs w:val="28"/>
          <w:lang w:val="en-US"/>
        </w:rPr>
        <w:t>Fj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>(</w:t>
      </w:r>
      <w:proofErr w:type="spellStart"/>
      <w:r w:rsidRPr="005F75BD">
        <w:rPr>
          <w:rFonts w:eastAsia="Times New Roman"/>
          <w:color w:val="000000"/>
          <w:sz w:val="28"/>
          <w:szCs w:val="28"/>
          <w:lang w:val="en-US"/>
        </w:rPr>
        <w:t>Lj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>), км и соответст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вующий ему модуль стока </w:t>
      </w:r>
      <w:proofErr w:type="spellStart"/>
      <w:r w:rsidR="00A56DD6">
        <w:rPr>
          <w:rFonts w:eastAsia="Times New Roman"/>
          <w:color w:val="000000"/>
          <w:spacing w:val="-1"/>
          <w:sz w:val="28"/>
          <w:szCs w:val="28"/>
          <w:lang w:val="en-US"/>
        </w:rPr>
        <w:t>n</w:t>
      </w:r>
      <w:r w:rsidRPr="005F75BD">
        <w:rPr>
          <w:rFonts w:eastAsia="Times New Roman"/>
          <w:color w:val="000000"/>
          <w:spacing w:val="-1"/>
          <w:sz w:val="28"/>
          <w:szCs w:val="28"/>
          <w:lang w:val="en-US"/>
        </w:rPr>
        <w:t>j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>(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  <w:lang w:val="en-US"/>
        </w:rPr>
        <w:t>Lj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). В этом случае величина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  <w:lang w:val="en-US"/>
        </w:rPr>
        <w:t>Qj</w:t>
      </w:r>
      <w:proofErr w:type="spellEnd"/>
      <w:r w:rsidRPr="00A56DD6"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м</w:t>
      </w:r>
      <w:r w:rsidR="00A56DD6">
        <w:rPr>
          <w:rFonts w:eastAsia="Times New Roman"/>
          <w:color w:val="000000"/>
          <w:spacing w:val="-1"/>
          <w:sz w:val="28"/>
          <w:szCs w:val="28"/>
          <w:vertAlign w:val="superscript"/>
        </w:rPr>
        <w:t>3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/</w:t>
      </w:r>
      <w:proofErr w:type="gramStart"/>
      <w:r w:rsidRPr="005F75BD">
        <w:rPr>
          <w:rFonts w:eastAsia="Times New Roman"/>
          <w:color w:val="000000"/>
          <w:spacing w:val="-1"/>
          <w:sz w:val="28"/>
          <w:szCs w:val="28"/>
        </w:rPr>
        <w:t>с</w:t>
      </w:r>
      <w:proofErr w:type="gramEnd"/>
      <w:r w:rsidRPr="005F75BD">
        <w:rPr>
          <w:rFonts w:eastAsia="Times New Roman"/>
          <w:color w:val="000000"/>
          <w:spacing w:val="-1"/>
          <w:sz w:val="28"/>
          <w:szCs w:val="28"/>
        </w:rPr>
        <w:t>, определяется по формуле</w:t>
      </w:r>
    </w:p>
    <w:p w:rsidR="005F75BD" w:rsidRPr="005F75BD" w:rsidRDefault="005F75BD" w:rsidP="00EF59C7">
      <w:pPr>
        <w:spacing w:before="5"/>
        <w:ind w:right="-1"/>
        <w:jc w:val="center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1760855" cy="30035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5BD" w:rsidRPr="005F75BD" w:rsidRDefault="005F75BD" w:rsidP="00EF59C7">
      <w:pPr>
        <w:spacing w:before="5"/>
        <w:ind w:left="4176" w:right="2688"/>
        <w:rPr>
          <w:sz w:val="28"/>
          <w:szCs w:val="28"/>
        </w:rPr>
      </w:pPr>
    </w:p>
    <w:p w:rsidR="005F75BD" w:rsidRPr="005F75BD" w:rsidRDefault="005F75BD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кадастр водотока, включающий в себя продольный про</w:t>
      </w:r>
      <w:r w:rsidRPr="005F75BD">
        <w:rPr>
          <w:rFonts w:eastAsia="Times New Roman"/>
          <w:color w:val="000000"/>
          <w:sz w:val="28"/>
          <w:szCs w:val="28"/>
        </w:rPr>
        <w:softHyphen/>
        <w:t>филь водотока, т</w:t>
      </w:r>
      <w:proofErr w:type="gramStart"/>
      <w:r w:rsidRPr="005F75BD">
        <w:rPr>
          <w:rFonts w:eastAsia="Times New Roman"/>
          <w:color w:val="000000"/>
          <w:sz w:val="28"/>
          <w:szCs w:val="28"/>
        </w:rPr>
        <w:t>.е</w:t>
      </w:r>
      <w:proofErr w:type="gramEnd"/>
      <w:r w:rsidRPr="005F75BD">
        <w:rPr>
          <w:rFonts w:eastAsia="Times New Roman"/>
          <w:color w:val="000000"/>
          <w:sz w:val="28"/>
          <w:szCs w:val="28"/>
        </w:rPr>
        <w:t xml:space="preserve"> </w:t>
      </w:r>
      <w:r w:rsidR="00A56DD6">
        <w:rPr>
          <w:rFonts w:eastAsia="Times New Roman"/>
          <w:smallCaps/>
          <w:color w:val="000000"/>
          <w:spacing w:val="-4"/>
          <w:sz w:val="28"/>
          <w:szCs w:val="28"/>
        </w:rPr>
        <w:sym w:font="Symbol" w:char="F0D1"/>
      </w:r>
      <w:r w:rsidRPr="005F75BD">
        <w:rPr>
          <w:rFonts w:eastAsia="Times New Roman"/>
          <w:color w:val="000000"/>
          <w:sz w:val="28"/>
          <w:szCs w:val="28"/>
        </w:rPr>
        <w:t>=</w:t>
      </w:r>
      <w:r w:rsidR="00A56DD6">
        <w:rPr>
          <w:rFonts w:eastAsia="Times New Roman"/>
          <w:smallCaps/>
          <w:color w:val="000000"/>
          <w:spacing w:val="-4"/>
          <w:sz w:val="28"/>
          <w:szCs w:val="28"/>
        </w:rPr>
        <w:sym w:font="Symbol" w:char="F0D1"/>
      </w:r>
      <w:r w:rsidR="00A56DD6" w:rsidRPr="005F75BD">
        <w:rPr>
          <w:rFonts w:eastAsia="Times New Roman"/>
          <w:color w:val="000000"/>
          <w:sz w:val="28"/>
          <w:szCs w:val="28"/>
        </w:rPr>
        <w:t xml:space="preserve"> </w:t>
      </w:r>
      <w:r w:rsidRPr="005F75BD">
        <w:rPr>
          <w:rFonts w:eastAsia="Times New Roman"/>
          <w:color w:val="000000"/>
          <w:sz w:val="28"/>
          <w:szCs w:val="28"/>
        </w:rPr>
        <w:t>(</w:t>
      </w:r>
      <w:r w:rsidRPr="005F75BD">
        <w:rPr>
          <w:rFonts w:eastAsia="Times New Roman"/>
          <w:color w:val="000000"/>
          <w:sz w:val="28"/>
          <w:szCs w:val="28"/>
          <w:lang w:val="en-US"/>
        </w:rPr>
        <w:t>L</w:t>
      </w:r>
      <w:r w:rsidRPr="005F75BD">
        <w:rPr>
          <w:rFonts w:eastAsia="Times New Roman"/>
          <w:color w:val="000000"/>
          <w:sz w:val="28"/>
          <w:szCs w:val="28"/>
        </w:rPr>
        <w:t xml:space="preserve">), зависимость изменения расхода воды по длине водотока, т.е. </w:t>
      </w:r>
      <w:r w:rsidRPr="005F75BD">
        <w:rPr>
          <w:rFonts w:eastAsia="Times New Roman"/>
          <w:color w:val="000000"/>
          <w:sz w:val="28"/>
          <w:szCs w:val="28"/>
          <w:lang w:val="en-US"/>
        </w:rPr>
        <w:t>Q</w:t>
      </w:r>
      <w:r w:rsidRPr="005F75BD">
        <w:rPr>
          <w:rFonts w:eastAsia="Times New Roman"/>
          <w:color w:val="000000"/>
          <w:sz w:val="28"/>
          <w:szCs w:val="28"/>
        </w:rPr>
        <w:t xml:space="preserve">= </w:t>
      </w:r>
      <w:r w:rsidRPr="005F75BD">
        <w:rPr>
          <w:rFonts w:eastAsia="Times New Roman"/>
          <w:color w:val="000000"/>
          <w:sz w:val="28"/>
          <w:szCs w:val="28"/>
          <w:lang w:val="en-US"/>
        </w:rPr>
        <w:t>Q</w:t>
      </w:r>
      <w:r w:rsidRPr="005F75BD">
        <w:rPr>
          <w:rFonts w:eastAsia="Times New Roman"/>
          <w:color w:val="000000"/>
          <w:sz w:val="28"/>
          <w:szCs w:val="28"/>
        </w:rPr>
        <w:t>(</w:t>
      </w:r>
      <w:r w:rsidRPr="005F75BD">
        <w:rPr>
          <w:rFonts w:eastAsia="Times New Roman"/>
          <w:color w:val="000000"/>
          <w:sz w:val="28"/>
          <w:szCs w:val="28"/>
          <w:lang w:val="en-US"/>
        </w:rPr>
        <w:t>L</w:t>
      </w:r>
      <w:r w:rsidRPr="005F75BD">
        <w:rPr>
          <w:rFonts w:eastAsia="Times New Roman"/>
          <w:color w:val="000000"/>
          <w:sz w:val="28"/>
          <w:szCs w:val="28"/>
        </w:rPr>
        <w:t xml:space="preserve">), зависимость изменения потенциальной мощности водотока по длине, т.е. </w:t>
      </w:r>
      <w:r w:rsidRPr="005F75BD">
        <w:rPr>
          <w:rFonts w:eastAsia="Times New Roman"/>
          <w:color w:val="000000"/>
          <w:sz w:val="28"/>
          <w:szCs w:val="28"/>
          <w:lang w:val="en-US"/>
        </w:rPr>
        <w:t>N</w:t>
      </w:r>
      <w:r w:rsidRPr="005F75BD">
        <w:rPr>
          <w:rFonts w:eastAsia="Times New Roman"/>
          <w:color w:val="000000"/>
          <w:sz w:val="28"/>
          <w:szCs w:val="28"/>
        </w:rPr>
        <w:t>=</w:t>
      </w:r>
      <w:r w:rsidRPr="005F75BD">
        <w:rPr>
          <w:rFonts w:eastAsia="Times New Roman"/>
          <w:color w:val="000000"/>
          <w:sz w:val="28"/>
          <w:szCs w:val="28"/>
          <w:lang w:val="en-US"/>
        </w:rPr>
        <w:t>N</w:t>
      </w:r>
      <w:r w:rsidRPr="005F75BD">
        <w:rPr>
          <w:rFonts w:eastAsia="Times New Roman"/>
          <w:color w:val="000000"/>
          <w:sz w:val="28"/>
          <w:szCs w:val="28"/>
        </w:rPr>
        <w:t>(</w:t>
      </w:r>
      <w:r w:rsidRPr="005F75BD">
        <w:rPr>
          <w:rFonts w:eastAsia="Times New Roman"/>
          <w:color w:val="000000"/>
          <w:sz w:val="28"/>
          <w:szCs w:val="28"/>
          <w:lang w:val="en-US"/>
        </w:rPr>
        <w:t>L</w:t>
      </w:r>
      <w:r w:rsidRPr="005F75BD">
        <w:rPr>
          <w:rFonts w:eastAsia="Times New Roman"/>
          <w:color w:val="000000"/>
          <w:sz w:val="28"/>
          <w:szCs w:val="28"/>
        </w:rPr>
        <w:t>), зависимость удельной по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тенциальной мощности водотока по его длине, т.е.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="00A56DD6">
        <w:rPr>
          <w:rFonts w:eastAsia="Times New Roman"/>
          <w:color w:val="000000"/>
          <w:spacing w:val="1"/>
          <w:sz w:val="28"/>
          <w:szCs w:val="28"/>
          <w:vertAlign w:val="superscript"/>
          <w:lang w:val="en-US"/>
        </w:rPr>
        <w:t>N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=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="00A56DD6">
        <w:rPr>
          <w:rFonts w:eastAsia="Times New Roman"/>
          <w:color w:val="000000"/>
          <w:spacing w:val="1"/>
          <w:sz w:val="28"/>
          <w:szCs w:val="28"/>
          <w:vertAlign w:val="superscript"/>
          <w:lang w:val="en-US"/>
        </w:rPr>
        <w:t>N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(</w:t>
      </w:r>
      <w:r w:rsidRPr="005F75BD">
        <w:rPr>
          <w:rFonts w:eastAsia="Times New Roman"/>
          <w:color w:val="000000"/>
          <w:spacing w:val="1"/>
          <w:sz w:val="28"/>
          <w:szCs w:val="28"/>
          <w:lang w:val="en-US"/>
        </w:rPr>
        <w:t>L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), где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="00A56DD6">
        <w:rPr>
          <w:rFonts w:eastAsia="Times New Roman"/>
          <w:color w:val="000000"/>
          <w:spacing w:val="1"/>
          <w:sz w:val="28"/>
          <w:szCs w:val="28"/>
          <w:vertAlign w:val="superscript"/>
          <w:lang w:val="en-US"/>
        </w:rPr>
        <w:t>N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в </w:t>
      </w:r>
      <w:proofErr w:type="spellStart"/>
      <w:r w:rsidRPr="005F75BD">
        <w:rPr>
          <w:rFonts w:eastAsia="Times New Roman"/>
          <w:color w:val="000000"/>
          <w:sz w:val="28"/>
          <w:szCs w:val="28"/>
          <w:lang w:val="en-US"/>
        </w:rPr>
        <w:t>MBm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>/км, определяется по формуле</w:t>
      </w:r>
    </w:p>
    <w:p w:rsidR="005F75BD" w:rsidRPr="005F75BD" w:rsidRDefault="005F75BD" w:rsidP="00EF59C7">
      <w:pPr>
        <w:spacing w:before="29"/>
        <w:ind w:right="-1"/>
        <w:jc w:val="center"/>
        <w:rPr>
          <w:sz w:val="28"/>
          <w:szCs w:val="28"/>
        </w:rPr>
      </w:pPr>
      <w:r w:rsidRPr="005F75BD">
        <w:rPr>
          <w:noProof/>
          <w:sz w:val="28"/>
          <w:szCs w:val="28"/>
        </w:rPr>
        <w:drawing>
          <wp:inline distT="0" distB="0" distL="0" distR="0">
            <wp:extent cx="2142490" cy="559435"/>
            <wp:effectExtent l="19050" t="0" r="0" b="0"/>
            <wp:docPr id="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5BD" w:rsidRPr="005F75BD" w:rsidRDefault="005F75BD" w:rsidP="00EF59C7">
      <w:pPr>
        <w:shd w:val="clear" w:color="auto" w:fill="FFFFFF"/>
        <w:ind w:left="5"/>
        <w:rPr>
          <w:sz w:val="28"/>
          <w:szCs w:val="28"/>
        </w:rPr>
      </w:pPr>
      <w:r w:rsidRPr="005F75BD">
        <w:rPr>
          <w:rFonts w:eastAsia="Times New Roman"/>
          <w:color w:val="000000"/>
          <w:spacing w:val="3"/>
          <w:sz w:val="28"/>
          <w:szCs w:val="28"/>
        </w:rPr>
        <w:t xml:space="preserve">где </w:t>
      </w:r>
      <w:proofErr w:type="spellStart"/>
      <w:r w:rsidRPr="005F75BD">
        <w:rPr>
          <w:rFonts w:eastAsia="Times New Roman"/>
          <w:color w:val="000000"/>
          <w:spacing w:val="3"/>
          <w:sz w:val="28"/>
          <w:szCs w:val="28"/>
          <w:lang w:val="en-US"/>
        </w:rPr>
        <w:t>L</w:t>
      </w:r>
      <w:r w:rsidRPr="00A56DD6">
        <w:rPr>
          <w:rFonts w:eastAsia="Times New Roman"/>
          <w:color w:val="000000"/>
          <w:spacing w:val="3"/>
          <w:sz w:val="18"/>
          <w:szCs w:val="28"/>
          <w:lang w:val="en-US"/>
        </w:rPr>
        <w:t>j</w:t>
      </w:r>
      <w:proofErr w:type="spellEnd"/>
      <w:r w:rsidR="00A56DD6" w:rsidRPr="00A56DD6">
        <w:rPr>
          <w:rFonts w:eastAsia="Times New Roman"/>
          <w:color w:val="000000"/>
          <w:spacing w:val="3"/>
          <w:sz w:val="18"/>
          <w:szCs w:val="28"/>
          <w:vertAlign w:val="subscript"/>
        </w:rPr>
        <w:t xml:space="preserve">, </w:t>
      </w:r>
      <w:r w:rsidR="00A56DD6" w:rsidRPr="00A56DD6">
        <w:rPr>
          <w:rFonts w:eastAsia="Times New Roman"/>
          <w:color w:val="000000"/>
          <w:spacing w:val="3"/>
          <w:sz w:val="18"/>
          <w:szCs w:val="28"/>
          <w:lang w:val="en-US"/>
        </w:rPr>
        <w:t>j</w:t>
      </w:r>
      <w:r w:rsidR="00A56DD6" w:rsidRPr="00A56DD6">
        <w:rPr>
          <w:rFonts w:eastAsia="Times New Roman"/>
          <w:color w:val="000000"/>
          <w:spacing w:val="3"/>
          <w:sz w:val="18"/>
          <w:szCs w:val="28"/>
        </w:rPr>
        <w:t>-1</w:t>
      </w:r>
      <w:r w:rsidRPr="005F75BD">
        <w:rPr>
          <w:rFonts w:eastAsia="Times New Roman"/>
          <w:color w:val="000000"/>
          <w:spacing w:val="3"/>
          <w:sz w:val="28"/>
          <w:szCs w:val="28"/>
        </w:rPr>
        <w:t>=</w:t>
      </w:r>
      <w:proofErr w:type="spellStart"/>
      <w:r w:rsidRPr="005F75BD">
        <w:rPr>
          <w:rFonts w:eastAsia="Times New Roman"/>
          <w:color w:val="000000"/>
          <w:spacing w:val="3"/>
          <w:sz w:val="28"/>
          <w:szCs w:val="28"/>
          <w:lang w:val="en-US"/>
        </w:rPr>
        <w:t>L</w:t>
      </w:r>
      <w:r w:rsidRPr="00A56DD6">
        <w:rPr>
          <w:rFonts w:eastAsia="Times New Roman"/>
          <w:color w:val="000000"/>
          <w:spacing w:val="3"/>
          <w:szCs w:val="28"/>
          <w:lang w:val="en-US"/>
        </w:rPr>
        <w:t>j</w:t>
      </w:r>
      <w:proofErr w:type="spellEnd"/>
      <w:r w:rsidRPr="005F75BD">
        <w:rPr>
          <w:rFonts w:eastAsia="Times New Roman"/>
          <w:color w:val="000000"/>
          <w:spacing w:val="3"/>
          <w:sz w:val="28"/>
          <w:szCs w:val="28"/>
        </w:rPr>
        <w:t>-</w:t>
      </w:r>
      <w:proofErr w:type="spellStart"/>
      <w:r w:rsidRPr="005F75BD">
        <w:rPr>
          <w:rFonts w:eastAsia="Times New Roman"/>
          <w:color w:val="000000"/>
          <w:spacing w:val="3"/>
          <w:sz w:val="28"/>
          <w:szCs w:val="28"/>
          <w:lang w:val="en-US"/>
        </w:rPr>
        <w:t>L</w:t>
      </w:r>
      <w:r w:rsidRPr="00A56DD6">
        <w:rPr>
          <w:rFonts w:eastAsia="Times New Roman"/>
          <w:color w:val="000000"/>
          <w:spacing w:val="3"/>
          <w:szCs w:val="28"/>
          <w:lang w:val="en-US"/>
        </w:rPr>
        <w:t>j</w:t>
      </w:r>
      <w:proofErr w:type="spellEnd"/>
      <w:r w:rsidR="00A56DD6" w:rsidRPr="00A56DD6">
        <w:rPr>
          <w:rFonts w:eastAsia="Times New Roman"/>
          <w:color w:val="000000"/>
          <w:spacing w:val="3"/>
          <w:szCs w:val="28"/>
        </w:rPr>
        <w:t>-</w:t>
      </w:r>
      <w:proofErr w:type="spellStart"/>
      <w:r w:rsidRPr="00A56DD6">
        <w:rPr>
          <w:rFonts w:eastAsia="Times New Roman"/>
          <w:color w:val="000000"/>
          <w:spacing w:val="3"/>
          <w:szCs w:val="28"/>
          <w:lang w:val="en-US"/>
        </w:rPr>
        <w:t>i</w:t>
      </w:r>
      <w:proofErr w:type="spellEnd"/>
      <w:r w:rsidRPr="005F75BD">
        <w:rPr>
          <w:rFonts w:eastAsia="Times New Roman"/>
          <w:color w:val="000000"/>
          <w:spacing w:val="3"/>
          <w:sz w:val="28"/>
          <w:szCs w:val="28"/>
        </w:rPr>
        <w:t xml:space="preserve"> - длина расчетного участка водотока.</w:t>
      </w:r>
    </w:p>
    <w:p w:rsidR="005F75BD" w:rsidRPr="005F75BD" w:rsidRDefault="005F75BD" w:rsidP="00A56DD6">
      <w:pPr>
        <w:shd w:val="clear" w:color="auto" w:fill="FFFFFF"/>
        <w:ind w:left="5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lastRenderedPageBreak/>
        <w:t xml:space="preserve">Величина </w:t>
      </w:r>
      <w:proofErr w:type="spellStart"/>
      <w:r w:rsidRPr="005F75BD">
        <w:rPr>
          <w:rFonts w:eastAsia="Times New Roman"/>
          <w:color w:val="000000"/>
          <w:spacing w:val="1"/>
          <w:sz w:val="28"/>
          <w:szCs w:val="28"/>
          <w:lang w:val="en-US"/>
        </w:rPr>
        <w:t>i</w:t>
      </w:r>
      <w:r w:rsidR="00A56DD6">
        <w:rPr>
          <w:rFonts w:eastAsia="Times New Roman"/>
          <w:color w:val="000000"/>
          <w:spacing w:val="1"/>
          <w:sz w:val="28"/>
          <w:szCs w:val="28"/>
          <w:vertAlign w:val="superscript"/>
          <w:lang w:val="en-US"/>
        </w:rPr>
        <w:t>N</w:t>
      </w:r>
      <w:proofErr w:type="spellEnd"/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 характеризует энергетическую емкость единицы </w:t>
      </w:r>
      <w:r w:rsidRPr="005F75BD">
        <w:rPr>
          <w:rFonts w:eastAsia="Times New Roman"/>
          <w:color w:val="000000"/>
          <w:spacing w:val="6"/>
          <w:sz w:val="28"/>
          <w:szCs w:val="28"/>
        </w:rPr>
        <w:t xml:space="preserve">длины водотока и может быть использована для предварительного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определения створов первоочередных ГЭС.</w:t>
      </w:r>
    </w:p>
    <w:p w:rsidR="005F75BD" w:rsidRPr="005F75BD" w:rsidRDefault="005F75BD" w:rsidP="00A56DD6">
      <w:pPr>
        <w:shd w:val="clear" w:color="auto" w:fill="FFFFFF"/>
        <w:spacing w:before="5"/>
        <w:ind w:firstLine="576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Значение </w:t>
      </w:r>
      <w:r w:rsidRPr="005F75BD">
        <w:rPr>
          <w:rFonts w:eastAsia="Times New Roman"/>
          <w:color w:val="000000"/>
          <w:spacing w:val="1"/>
          <w:sz w:val="28"/>
          <w:szCs w:val="28"/>
          <w:lang w:val="en-US"/>
        </w:rPr>
        <w:t>N</w:t>
      </w:r>
      <w:r w:rsidRPr="005F75BD">
        <w:rPr>
          <w:rFonts w:eastAsia="Times New Roman"/>
          <w:color w:val="000000"/>
          <w:spacing w:val="1"/>
          <w:sz w:val="28"/>
          <w:szCs w:val="28"/>
        </w:rPr>
        <w:t>(</w:t>
      </w:r>
      <w:r w:rsidRPr="005F75BD">
        <w:rPr>
          <w:rFonts w:eastAsia="Times New Roman"/>
          <w:color w:val="000000"/>
          <w:spacing w:val="1"/>
          <w:sz w:val="28"/>
          <w:szCs w:val="28"/>
          <w:lang w:val="en-US"/>
        </w:rPr>
        <w:t>L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) для последнего по счету участка водотока носит </w:t>
      </w:r>
      <w:r w:rsidRPr="005F75BD">
        <w:rPr>
          <w:rFonts w:eastAsia="Times New Roman"/>
          <w:color w:val="000000"/>
          <w:sz w:val="28"/>
          <w:szCs w:val="28"/>
        </w:rPr>
        <w:t xml:space="preserve">название потенциальной валовой мощности водотока и обозначается </w:t>
      </w:r>
      <w:r w:rsidRPr="005F75BD">
        <w:rPr>
          <w:rFonts w:eastAsia="Times New Roman"/>
          <w:color w:val="000000"/>
          <w:spacing w:val="7"/>
          <w:sz w:val="28"/>
          <w:szCs w:val="28"/>
          <w:lang w:val="en-US"/>
        </w:rPr>
        <w:t>N</w:t>
      </w:r>
      <w:r w:rsidR="00A56DD6">
        <w:rPr>
          <w:rFonts w:eastAsia="Times New Roman"/>
          <w:color w:val="000000"/>
          <w:spacing w:val="7"/>
          <w:sz w:val="28"/>
          <w:szCs w:val="28"/>
          <w:vertAlign w:val="superscript"/>
        </w:rPr>
        <w:t>П</w:t>
      </w:r>
      <w:r w:rsidRPr="005F75BD">
        <w:rPr>
          <w:rFonts w:eastAsia="Times New Roman"/>
          <w:color w:val="000000"/>
          <w:spacing w:val="7"/>
          <w:sz w:val="28"/>
          <w:szCs w:val="28"/>
          <w:vertAlign w:val="superscript"/>
        </w:rPr>
        <w:t>0</w:t>
      </w:r>
      <w:r w:rsidRPr="005F75BD">
        <w:rPr>
          <w:rFonts w:eastAsia="Times New Roman"/>
          <w:color w:val="000000"/>
          <w:spacing w:val="7"/>
          <w:sz w:val="28"/>
          <w:szCs w:val="28"/>
          <w:vertAlign w:val="superscript"/>
          <w:lang w:val="en-US"/>
        </w:rPr>
        <w:t>T</w:t>
      </w:r>
      <w:r w:rsidRPr="005F75BD">
        <w:rPr>
          <w:rFonts w:eastAsia="Times New Roman"/>
          <w:color w:val="000000"/>
          <w:spacing w:val="7"/>
          <w:sz w:val="28"/>
          <w:szCs w:val="28"/>
        </w:rPr>
        <w:t xml:space="preserve">. Расчет </w:t>
      </w:r>
      <w:proofErr w:type="spellStart"/>
      <w:r w:rsidRPr="005F75BD">
        <w:rPr>
          <w:rFonts w:eastAsia="Times New Roman"/>
          <w:color w:val="000000"/>
          <w:spacing w:val="7"/>
          <w:sz w:val="28"/>
          <w:szCs w:val="28"/>
        </w:rPr>
        <w:t>водноэнергетического</w:t>
      </w:r>
      <w:proofErr w:type="spellEnd"/>
      <w:r w:rsidRPr="005F75BD">
        <w:rPr>
          <w:rFonts w:eastAsia="Times New Roman"/>
          <w:color w:val="000000"/>
          <w:spacing w:val="7"/>
          <w:sz w:val="28"/>
          <w:szCs w:val="28"/>
        </w:rPr>
        <w:t xml:space="preserve"> кадастра водотока можно </w:t>
      </w:r>
      <w:r w:rsidRPr="005F75BD">
        <w:rPr>
          <w:rFonts w:eastAsia="Times New Roman"/>
          <w:color w:val="000000"/>
          <w:spacing w:val="6"/>
          <w:sz w:val="28"/>
          <w:szCs w:val="28"/>
        </w:rPr>
        <w:t>проводить в табличной форме или на ЭВМ</w:t>
      </w:r>
      <w:r w:rsidRPr="005F75BD"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5F75BD" w:rsidRPr="005F75BD" w:rsidRDefault="005F75BD" w:rsidP="00EF59C7">
      <w:pPr>
        <w:spacing w:before="5"/>
        <w:ind w:left="4176" w:right="2688"/>
        <w:rPr>
          <w:sz w:val="28"/>
          <w:szCs w:val="28"/>
        </w:rPr>
      </w:pPr>
    </w:p>
    <w:p w:rsidR="005F75BD" w:rsidRPr="005F75BD" w:rsidRDefault="005F75BD" w:rsidP="00EF59C7">
      <w:pPr>
        <w:shd w:val="clear" w:color="auto" w:fill="FFFFFF"/>
        <w:spacing w:before="326"/>
        <w:ind w:hanging="54"/>
        <w:jc w:val="center"/>
        <w:rPr>
          <w:sz w:val="28"/>
          <w:szCs w:val="28"/>
        </w:rPr>
      </w:pPr>
      <w:r w:rsidRPr="005F75BD">
        <w:rPr>
          <w:b/>
          <w:bCs/>
          <w:color w:val="000000"/>
          <w:spacing w:val="-2"/>
          <w:sz w:val="28"/>
          <w:szCs w:val="28"/>
        </w:rPr>
        <w:t xml:space="preserve">7. </w:t>
      </w:r>
      <w:r w:rsidRPr="005F75BD">
        <w:rPr>
          <w:rFonts w:eastAsia="Times New Roman"/>
          <w:b/>
          <w:bCs/>
          <w:color w:val="000000"/>
          <w:spacing w:val="-2"/>
          <w:sz w:val="28"/>
          <w:szCs w:val="28"/>
        </w:rPr>
        <w:t>Методика расчета технико-экономического гидроэнергети</w:t>
      </w:r>
      <w:r w:rsidRPr="005F75BD">
        <w:rPr>
          <w:rFonts w:eastAsia="Times New Roman"/>
          <w:b/>
          <w:bCs/>
          <w:color w:val="000000"/>
          <w:sz w:val="28"/>
          <w:szCs w:val="28"/>
        </w:rPr>
        <w:t>ческого потенциала водотоков</w:t>
      </w:r>
    </w:p>
    <w:p w:rsidR="00857970" w:rsidRPr="00857970" w:rsidRDefault="005F75BD" w:rsidP="00857970">
      <w:pPr>
        <w:shd w:val="clear" w:color="auto" w:fill="FFFFFF"/>
        <w:ind w:left="178" w:right="-1" w:firstLine="571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>Предварительно провидится расчет валового потенциала водо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тока по методике, описанной выше. Весь водоток </w:t>
      </w:r>
      <w:r w:rsidR="00F26951">
        <w:rPr>
          <w:rFonts w:eastAsia="Times New Roman"/>
          <w:color w:val="000000"/>
          <w:spacing w:val="1"/>
          <w:sz w:val="28"/>
          <w:szCs w:val="28"/>
        </w:rPr>
        <w:t>разбивается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на </w:t>
      </w:r>
      <w:r w:rsidR="00F26951">
        <w:rPr>
          <w:rFonts w:eastAsia="Times New Roman"/>
          <w:color w:val="000000"/>
          <w:spacing w:val="1"/>
          <w:sz w:val="28"/>
          <w:szCs w:val="28"/>
        </w:rPr>
        <w:t>6-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12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участков, для каждого из которых </w:t>
      </w:r>
      <w:r w:rsidR="00F26951">
        <w:rPr>
          <w:rFonts w:eastAsia="Times New Roman"/>
          <w:color w:val="000000"/>
          <w:spacing w:val="-1"/>
          <w:sz w:val="28"/>
          <w:szCs w:val="28"/>
        </w:rPr>
        <w:t>рассчитываются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значения средне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годовых расходов 50% обеспеченности и соответственно определены </w:t>
      </w:r>
      <w:r w:rsidRPr="005F75BD">
        <w:rPr>
          <w:rFonts w:eastAsia="Times New Roman"/>
          <w:color w:val="000000"/>
          <w:sz w:val="28"/>
          <w:szCs w:val="28"/>
        </w:rPr>
        <w:t xml:space="preserve">координаты уровней воды в реке для расчета </w:t>
      </w:r>
      <w:proofErr w:type="spellStart"/>
      <w:r w:rsidRPr="005F75BD">
        <w:rPr>
          <w:rFonts w:eastAsia="Times New Roman"/>
          <w:color w:val="000000"/>
          <w:sz w:val="28"/>
          <w:szCs w:val="28"/>
        </w:rPr>
        <w:t>гидропотен</w:t>
      </w:r>
      <w:r w:rsidRPr="005F75BD">
        <w:rPr>
          <w:rFonts w:eastAsia="Times New Roman"/>
          <w:color w:val="000000"/>
          <w:spacing w:val="-4"/>
          <w:sz w:val="28"/>
          <w:szCs w:val="28"/>
        </w:rPr>
        <w:t>циала</w:t>
      </w:r>
      <w:proofErr w:type="spellEnd"/>
      <w:r w:rsidRPr="005F75BD"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5F75BD" w:rsidRPr="005F75BD" w:rsidRDefault="005F75BD" w:rsidP="00857970">
      <w:pPr>
        <w:shd w:val="clear" w:color="auto" w:fill="FFFFFF"/>
        <w:ind w:left="178" w:right="-1" w:firstLine="571"/>
        <w:jc w:val="both"/>
        <w:rPr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>Далее рассчитывается схема каскадного использования р</w:t>
      </w:r>
      <w:r w:rsidR="00F26951">
        <w:rPr>
          <w:rFonts w:eastAsia="Times New Roman"/>
          <w:color w:val="000000"/>
          <w:spacing w:val="1"/>
          <w:sz w:val="28"/>
          <w:szCs w:val="28"/>
        </w:rPr>
        <w:t xml:space="preserve">еки </w:t>
      </w:r>
      <w:r w:rsidRPr="005F75BD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при заданных требованиях социально-экономического характера.</w:t>
      </w:r>
    </w:p>
    <w:p w:rsidR="005F75BD" w:rsidRPr="005F75BD" w:rsidRDefault="005F75BD" w:rsidP="00EF59C7">
      <w:pPr>
        <w:shd w:val="clear" w:color="auto" w:fill="FFFFFF"/>
        <w:ind w:left="744"/>
        <w:rPr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Для каждого створа считаются заданными:</w:t>
      </w:r>
    </w:p>
    <w:p w:rsidR="005F75BD" w:rsidRPr="005F75BD" w:rsidRDefault="005F75BD" w:rsidP="00EF59C7">
      <w:pPr>
        <w:shd w:val="clear" w:color="auto" w:fill="FFFFFF"/>
        <w:spacing w:before="5"/>
        <w:ind w:left="758"/>
        <w:rPr>
          <w:sz w:val="28"/>
          <w:szCs w:val="28"/>
        </w:rPr>
      </w:pPr>
      <w:r w:rsidRPr="005F75BD">
        <w:rPr>
          <w:color w:val="000000"/>
          <w:spacing w:val="-1"/>
          <w:sz w:val="28"/>
          <w:szCs w:val="28"/>
        </w:rPr>
        <w:t>-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характеристики верхнего и нижнего бьефов;</w:t>
      </w:r>
    </w:p>
    <w:p w:rsidR="005F75BD" w:rsidRPr="005F75BD" w:rsidRDefault="005F75BD" w:rsidP="00EF59C7">
      <w:pPr>
        <w:shd w:val="clear" w:color="auto" w:fill="FFFFFF"/>
        <w:ind w:left="758"/>
        <w:rPr>
          <w:sz w:val="28"/>
          <w:szCs w:val="28"/>
        </w:rPr>
      </w:pPr>
      <w:r w:rsidRPr="005F75BD">
        <w:rPr>
          <w:color w:val="000000"/>
          <w:spacing w:val="-1"/>
          <w:sz w:val="28"/>
          <w:szCs w:val="28"/>
        </w:rPr>
        <w:t>-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характеристики потерь воды на испарение и образование льда;</w:t>
      </w:r>
    </w:p>
    <w:p w:rsidR="005F75BD" w:rsidRPr="005F75BD" w:rsidRDefault="005F75BD" w:rsidP="00EF59C7">
      <w:pPr>
        <w:shd w:val="clear" w:color="auto" w:fill="FFFFFF"/>
        <w:ind w:left="754"/>
        <w:rPr>
          <w:rFonts w:eastAsia="Times New Roman"/>
          <w:color w:val="000000"/>
          <w:spacing w:val="-2"/>
          <w:sz w:val="28"/>
          <w:szCs w:val="28"/>
        </w:rPr>
      </w:pPr>
      <w:r w:rsidRPr="005F75BD">
        <w:rPr>
          <w:color w:val="000000"/>
          <w:spacing w:val="-2"/>
          <w:sz w:val="28"/>
          <w:szCs w:val="28"/>
        </w:rPr>
        <w:t>-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постоянные значения коэффициента мощности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  <w:lang w:val="en-US"/>
        </w:rPr>
        <w:t>k</w:t>
      </w:r>
      <w:r w:rsidRPr="005F75BD">
        <w:rPr>
          <w:rFonts w:eastAsia="Times New Roman"/>
          <w:color w:val="000000"/>
          <w:spacing w:val="-2"/>
          <w:sz w:val="28"/>
          <w:szCs w:val="28"/>
          <w:vertAlign w:val="subscript"/>
          <w:lang w:val="en-US"/>
        </w:rPr>
        <w:t>N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>= 8,20;</w:t>
      </w:r>
    </w:p>
    <w:p w:rsidR="005F75BD" w:rsidRDefault="005F75BD" w:rsidP="00EF59C7">
      <w:pPr>
        <w:shd w:val="clear" w:color="auto" w:fill="FFFFFF"/>
        <w:ind w:left="754"/>
        <w:rPr>
          <w:sz w:val="28"/>
          <w:szCs w:val="28"/>
        </w:rPr>
      </w:pPr>
    </w:p>
    <w:p w:rsidR="00EF59C7" w:rsidRDefault="00EF59C7" w:rsidP="00EF59C7">
      <w:pPr>
        <w:shd w:val="clear" w:color="auto" w:fill="FFFFFF"/>
        <w:ind w:left="754"/>
        <w:rPr>
          <w:sz w:val="28"/>
          <w:szCs w:val="28"/>
        </w:rPr>
      </w:pPr>
    </w:p>
    <w:p w:rsidR="00EF59C7" w:rsidRPr="005F75BD" w:rsidRDefault="00EF59C7" w:rsidP="00EF59C7">
      <w:pPr>
        <w:shd w:val="clear" w:color="auto" w:fill="FFFFFF"/>
        <w:ind w:left="754"/>
        <w:rPr>
          <w:sz w:val="28"/>
          <w:szCs w:val="28"/>
        </w:rPr>
      </w:pPr>
    </w:p>
    <w:p w:rsidR="005F75BD" w:rsidRPr="005F75BD" w:rsidRDefault="005F75BD" w:rsidP="00EF59C7">
      <w:pPr>
        <w:shd w:val="clear" w:color="auto" w:fill="FFFFFF"/>
        <w:ind w:right="14"/>
        <w:jc w:val="center"/>
        <w:rPr>
          <w:sz w:val="28"/>
          <w:szCs w:val="28"/>
        </w:rPr>
      </w:pPr>
      <w:r w:rsidRPr="005F75BD">
        <w:rPr>
          <w:rFonts w:eastAsia="Times New Roman"/>
          <w:b/>
          <w:bCs/>
          <w:color w:val="000000"/>
          <w:sz w:val="28"/>
          <w:szCs w:val="28"/>
        </w:rPr>
        <w:t>Задание по работе</w:t>
      </w:r>
    </w:p>
    <w:p w:rsidR="005F75BD" w:rsidRPr="005F75BD" w:rsidRDefault="005F75BD" w:rsidP="00EF59C7">
      <w:pPr>
        <w:numPr>
          <w:ilvl w:val="0"/>
          <w:numId w:val="4"/>
        </w:numPr>
        <w:shd w:val="clear" w:color="auto" w:fill="FFFFFF"/>
        <w:tabs>
          <w:tab w:val="left" w:pos="355"/>
        </w:tabs>
        <w:ind w:left="355" w:hanging="355"/>
        <w:rPr>
          <w:color w:val="000000"/>
          <w:spacing w:val="-26"/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Изучить современное состояние производства и внедрения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Мик</w:t>
      </w:r>
      <w:r w:rsidRPr="005F75BD">
        <w:rPr>
          <w:rFonts w:eastAsia="Times New Roman"/>
          <w:color w:val="000000"/>
          <w:sz w:val="28"/>
          <w:szCs w:val="28"/>
        </w:rPr>
        <w:t>роГЭС</w:t>
      </w:r>
      <w:proofErr w:type="spellEnd"/>
      <w:r w:rsidRPr="005F75BD">
        <w:rPr>
          <w:rFonts w:eastAsia="Times New Roman"/>
          <w:color w:val="000000"/>
          <w:sz w:val="28"/>
          <w:szCs w:val="28"/>
        </w:rPr>
        <w:t xml:space="preserve"> в народ</w:t>
      </w:r>
      <w:r w:rsidR="003942EA">
        <w:rPr>
          <w:rFonts w:eastAsia="Times New Roman"/>
          <w:color w:val="000000"/>
          <w:sz w:val="28"/>
          <w:szCs w:val="28"/>
        </w:rPr>
        <w:t>ное хозяйство России</w:t>
      </w:r>
      <w:r w:rsidRPr="005F75BD">
        <w:rPr>
          <w:rFonts w:eastAsia="Times New Roman"/>
          <w:color w:val="000000"/>
          <w:sz w:val="28"/>
          <w:szCs w:val="28"/>
        </w:rPr>
        <w:t>.</w:t>
      </w:r>
    </w:p>
    <w:p w:rsidR="005F75BD" w:rsidRPr="005F75BD" w:rsidRDefault="005F75BD" w:rsidP="00EF59C7">
      <w:pPr>
        <w:numPr>
          <w:ilvl w:val="0"/>
          <w:numId w:val="4"/>
        </w:numPr>
        <w:shd w:val="clear" w:color="auto" w:fill="FFFFFF"/>
        <w:tabs>
          <w:tab w:val="left" w:pos="355"/>
        </w:tabs>
        <w:rPr>
          <w:color w:val="000000"/>
          <w:spacing w:val="-14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Изучить алгоритм строительства малых и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5F75BD" w:rsidRPr="005F75BD" w:rsidRDefault="005F75BD" w:rsidP="00EF59C7">
      <w:pPr>
        <w:numPr>
          <w:ilvl w:val="0"/>
          <w:numId w:val="4"/>
        </w:numPr>
        <w:shd w:val="clear" w:color="auto" w:fill="FFFFFF"/>
        <w:tabs>
          <w:tab w:val="left" w:pos="355"/>
        </w:tabs>
        <w:rPr>
          <w:color w:val="000000"/>
          <w:spacing w:val="-17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Изучить основное оборудование для малых и микро ГЭС.</w:t>
      </w:r>
    </w:p>
    <w:p w:rsidR="005F75BD" w:rsidRPr="005F75BD" w:rsidRDefault="005F75BD" w:rsidP="00EF59C7">
      <w:pPr>
        <w:numPr>
          <w:ilvl w:val="0"/>
          <w:numId w:val="4"/>
        </w:numPr>
        <w:shd w:val="clear" w:color="auto" w:fill="FFFFFF"/>
        <w:tabs>
          <w:tab w:val="left" w:pos="355"/>
        </w:tabs>
        <w:ind w:left="355" w:hanging="355"/>
        <w:rPr>
          <w:color w:val="000000"/>
          <w:spacing w:val="-14"/>
          <w:sz w:val="28"/>
          <w:szCs w:val="28"/>
        </w:rPr>
      </w:pPr>
      <w:r w:rsidRPr="005F75BD">
        <w:rPr>
          <w:rFonts w:eastAsia="Times New Roman"/>
          <w:color w:val="000000"/>
          <w:spacing w:val="-2"/>
          <w:sz w:val="28"/>
          <w:szCs w:val="28"/>
        </w:rPr>
        <w:t>Ознакомить со структурой системы автоматического управления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гидроагрегатом.</w:t>
      </w:r>
    </w:p>
    <w:p w:rsidR="005F75BD" w:rsidRPr="005F75BD" w:rsidRDefault="005F75BD" w:rsidP="00EF59C7">
      <w:pPr>
        <w:shd w:val="clear" w:color="auto" w:fill="FFFFFF"/>
        <w:spacing w:before="10"/>
        <w:ind w:left="3437"/>
        <w:rPr>
          <w:sz w:val="28"/>
          <w:szCs w:val="28"/>
        </w:rPr>
      </w:pPr>
      <w:r w:rsidRPr="005F75BD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Контрольные вопросы</w:t>
      </w:r>
    </w:p>
    <w:p w:rsidR="005F75BD" w:rsidRPr="005F75BD" w:rsidRDefault="005F75BD" w:rsidP="00EF59C7">
      <w:pPr>
        <w:numPr>
          <w:ilvl w:val="0"/>
          <w:numId w:val="5"/>
        </w:numPr>
        <w:shd w:val="clear" w:color="auto" w:fill="FFFFFF"/>
        <w:tabs>
          <w:tab w:val="left" w:pos="922"/>
        </w:tabs>
        <w:spacing w:before="221"/>
        <w:ind w:left="566"/>
        <w:rPr>
          <w:color w:val="000000"/>
          <w:spacing w:val="-26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Что означает понятие гидроэнергия?</w:t>
      </w:r>
    </w:p>
    <w:p w:rsidR="005F75BD" w:rsidRPr="005F75BD" w:rsidRDefault="005F75BD" w:rsidP="00EF59C7">
      <w:pPr>
        <w:numPr>
          <w:ilvl w:val="0"/>
          <w:numId w:val="5"/>
        </w:numPr>
        <w:shd w:val="clear" w:color="auto" w:fill="FFFFFF"/>
        <w:tabs>
          <w:tab w:val="left" w:pos="922"/>
        </w:tabs>
        <w:spacing w:before="5"/>
        <w:ind w:left="566"/>
        <w:rPr>
          <w:color w:val="000000"/>
          <w:spacing w:val="-14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Что является источником потенциала гидроэнергии?</w:t>
      </w:r>
    </w:p>
    <w:p w:rsidR="005F75BD" w:rsidRPr="005F75BD" w:rsidRDefault="005F75BD" w:rsidP="00EF59C7">
      <w:pPr>
        <w:numPr>
          <w:ilvl w:val="0"/>
          <w:numId w:val="5"/>
        </w:numPr>
        <w:shd w:val="clear" w:color="auto" w:fill="FFFFFF"/>
        <w:tabs>
          <w:tab w:val="left" w:pos="922"/>
        </w:tabs>
        <w:ind w:left="566"/>
        <w:rPr>
          <w:color w:val="000000"/>
          <w:spacing w:val="-17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Назовите основные категории потенциала гидроэнергетики.</w:t>
      </w:r>
    </w:p>
    <w:p w:rsidR="005F75BD" w:rsidRPr="005F75BD" w:rsidRDefault="005F75BD" w:rsidP="00EF59C7">
      <w:pPr>
        <w:numPr>
          <w:ilvl w:val="0"/>
          <w:numId w:val="5"/>
        </w:numPr>
        <w:shd w:val="clear" w:color="auto" w:fill="FFFFFF"/>
        <w:tabs>
          <w:tab w:val="left" w:pos="922"/>
        </w:tabs>
        <w:ind w:left="566"/>
        <w:rPr>
          <w:color w:val="000000"/>
          <w:spacing w:val="-14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Что называется валовым потенциалом речного стока?</w:t>
      </w:r>
    </w:p>
    <w:p w:rsidR="005F75BD" w:rsidRPr="005F75BD" w:rsidRDefault="005F75BD" w:rsidP="00EF59C7">
      <w:pPr>
        <w:numPr>
          <w:ilvl w:val="0"/>
          <w:numId w:val="5"/>
        </w:numPr>
        <w:shd w:val="clear" w:color="auto" w:fill="FFFFFF"/>
        <w:tabs>
          <w:tab w:val="left" w:pos="922"/>
        </w:tabs>
        <w:spacing w:before="5"/>
        <w:ind w:left="566"/>
        <w:rPr>
          <w:color w:val="000000"/>
          <w:spacing w:val="-14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Что называется техническим потенциалом речного стока?</w:t>
      </w:r>
    </w:p>
    <w:p w:rsidR="005F75BD" w:rsidRPr="005F75BD" w:rsidRDefault="005F75BD" w:rsidP="00EF59C7">
      <w:pPr>
        <w:numPr>
          <w:ilvl w:val="0"/>
          <w:numId w:val="5"/>
        </w:numPr>
        <w:shd w:val="clear" w:color="auto" w:fill="FFFFFF"/>
        <w:tabs>
          <w:tab w:val="left" w:pos="922"/>
        </w:tabs>
        <w:ind w:left="566"/>
        <w:rPr>
          <w:color w:val="000000"/>
          <w:spacing w:val="-14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Что называется экономическим потенциалом речного стока?</w:t>
      </w:r>
    </w:p>
    <w:p w:rsidR="005F75BD" w:rsidRPr="005F75BD" w:rsidRDefault="005F75BD" w:rsidP="00EF59C7">
      <w:pPr>
        <w:numPr>
          <w:ilvl w:val="0"/>
          <w:numId w:val="5"/>
        </w:numPr>
        <w:shd w:val="clear" w:color="auto" w:fill="FFFFFF"/>
        <w:tabs>
          <w:tab w:val="left" w:pos="922"/>
        </w:tabs>
        <w:ind w:left="566"/>
        <w:rPr>
          <w:color w:val="000000"/>
          <w:spacing w:val="-14"/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>Какова природа энергии приливов - отливов?</w:t>
      </w:r>
    </w:p>
    <w:p w:rsidR="005F75BD" w:rsidRPr="005F75BD" w:rsidRDefault="005F75BD" w:rsidP="00EF59C7">
      <w:pPr>
        <w:numPr>
          <w:ilvl w:val="0"/>
          <w:numId w:val="5"/>
        </w:numPr>
        <w:shd w:val="clear" w:color="auto" w:fill="FFFFFF"/>
        <w:tabs>
          <w:tab w:val="left" w:pos="922"/>
        </w:tabs>
        <w:spacing w:before="5"/>
        <w:ind w:left="566"/>
        <w:rPr>
          <w:color w:val="000000"/>
          <w:spacing w:val="-19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Как можно использовать энергию ледников?</w:t>
      </w:r>
    </w:p>
    <w:p w:rsidR="005F75BD" w:rsidRPr="005F75BD" w:rsidRDefault="005F75BD" w:rsidP="00EF59C7">
      <w:pPr>
        <w:numPr>
          <w:ilvl w:val="0"/>
          <w:numId w:val="5"/>
        </w:numPr>
        <w:shd w:val="clear" w:color="auto" w:fill="FFFFFF"/>
        <w:tabs>
          <w:tab w:val="left" w:pos="922"/>
        </w:tabs>
        <w:ind w:left="566"/>
        <w:rPr>
          <w:color w:val="000000"/>
          <w:spacing w:val="-14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От каких параметров зависит энергия водотоков?</w:t>
      </w:r>
    </w:p>
    <w:p w:rsidR="005F75BD" w:rsidRPr="005F75BD" w:rsidRDefault="005F75BD" w:rsidP="00EF59C7">
      <w:pPr>
        <w:shd w:val="clear" w:color="auto" w:fill="FFFFFF"/>
        <w:ind w:left="595"/>
        <w:rPr>
          <w:sz w:val="28"/>
          <w:szCs w:val="28"/>
        </w:rPr>
      </w:pPr>
      <w:r w:rsidRPr="005F75BD">
        <w:rPr>
          <w:color w:val="000000"/>
          <w:spacing w:val="-1"/>
          <w:sz w:val="28"/>
          <w:szCs w:val="28"/>
        </w:rPr>
        <w:t>10.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Что означают понятия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микроГЭС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миниГЭС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 и малая ГЭС?</w:t>
      </w:r>
    </w:p>
    <w:p w:rsidR="005F75BD" w:rsidRPr="005F75BD" w:rsidRDefault="005F75BD" w:rsidP="00EF59C7">
      <w:pPr>
        <w:shd w:val="clear" w:color="auto" w:fill="FFFFFF"/>
        <w:ind w:left="931" w:right="24" w:hanging="336"/>
        <w:jc w:val="both"/>
        <w:rPr>
          <w:sz w:val="28"/>
          <w:szCs w:val="28"/>
        </w:rPr>
      </w:pPr>
      <w:r w:rsidRPr="005F75BD">
        <w:rPr>
          <w:color w:val="000000"/>
          <w:spacing w:val="-1"/>
          <w:sz w:val="28"/>
          <w:szCs w:val="28"/>
        </w:rPr>
        <w:t xml:space="preserve">11.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Назовите основные факторы влияния малой гидроэнергетики 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на </w:t>
      </w:r>
      <w:r w:rsidRPr="005F75BD">
        <w:rPr>
          <w:rFonts w:eastAsia="Times New Roman"/>
          <w:color w:val="000000"/>
          <w:spacing w:val="-2"/>
          <w:sz w:val="28"/>
          <w:szCs w:val="28"/>
        </w:rPr>
        <w:lastRenderedPageBreak/>
        <w:t>окружающую среду.</w:t>
      </w:r>
    </w:p>
    <w:p w:rsidR="005F75BD" w:rsidRPr="005F75BD" w:rsidRDefault="005F75BD" w:rsidP="00EF59C7">
      <w:pPr>
        <w:shd w:val="clear" w:color="auto" w:fill="FFFFFF"/>
        <w:ind w:left="595"/>
        <w:rPr>
          <w:sz w:val="28"/>
          <w:szCs w:val="28"/>
        </w:rPr>
      </w:pPr>
      <w:r w:rsidRPr="005F75BD">
        <w:rPr>
          <w:color w:val="000000"/>
          <w:spacing w:val="-1"/>
          <w:sz w:val="28"/>
          <w:szCs w:val="28"/>
        </w:rPr>
        <w:t>12.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Что такое предельная мощность створа?</w:t>
      </w:r>
    </w:p>
    <w:p w:rsidR="005F75BD" w:rsidRPr="005F75BD" w:rsidRDefault="005F75BD" w:rsidP="00EF59C7">
      <w:pPr>
        <w:shd w:val="clear" w:color="auto" w:fill="FFFFFF"/>
        <w:spacing w:before="5"/>
        <w:ind w:left="931" w:right="19" w:hanging="336"/>
        <w:jc w:val="both"/>
        <w:rPr>
          <w:sz w:val="28"/>
          <w:szCs w:val="28"/>
        </w:rPr>
      </w:pPr>
      <w:r w:rsidRPr="005F75BD">
        <w:rPr>
          <w:color w:val="000000"/>
          <w:sz w:val="28"/>
          <w:szCs w:val="28"/>
        </w:rPr>
        <w:t>13.</w:t>
      </w:r>
      <w:r w:rsidRPr="005F75BD">
        <w:rPr>
          <w:rFonts w:eastAsia="Times New Roman"/>
          <w:color w:val="000000"/>
          <w:sz w:val="28"/>
          <w:szCs w:val="28"/>
        </w:rPr>
        <w:t>Назовите основные технические схемы использования потен</w:t>
      </w:r>
      <w:r w:rsidRPr="005F75BD">
        <w:rPr>
          <w:rFonts w:eastAsia="Times New Roman"/>
          <w:color w:val="000000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циала речного стока.</w:t>
      </w:r>
    </w:p>
    <w:p w:rsidR="005F75BD" w:rsidRPr="005F75BD" w:rsidRDefault="005F75BD" w:rsidP="00EF59C7">
      <w:pPr>
        <w:shd w:val="clear" w:color="auto" w:fill="FFFFFF"/>
        <w:ind w:left="926" w:right="19" w:hanging="331"/>
        <w:jc w:val="both"/>
        <w:rPr>
          <w:sz w:val="28"/>
          <w:szCs w:val="28"/>
        </w:rPr>
      </w:pPr>
      <w:r w:rsidRPr="005F75BD">
        <w:rPr>
          <w:color w:val="000000"/>
          <w:spacing w:val="-2"/>
          <w:sz w:val="28"/>
          <w:szCs w:val="28"/>
        </w:rPr>
        <w:t>14.</w:t>
      </w:r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Как рассчитать мощность </w:t>
      </w:r>
      <w:proofErr w:type="gramStart"/>
      <w:r w:rsidRPr="005F75BD">
        <w:rPr>
          <w:rFonts w:eastAsia="Times New Roman"/>
          <w:color w:val="000000"/>
          <w:spacing w:val="-2"/>
          <w:sz w:val="28"/>
          <w:szCs w:val="28"/>
        </w:rPr>
        <w:t>свободной</w:t>
      </w:r>
      <w:proofErr w:type="gramEnd"/>
      <w:r w:rsidR="00857970" w:rsidRPr="00857970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оточных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5F75BD">
        <w:rPr>
          <w:rFonts w:eastAsia="Times New Roman"/>
          <w:color w:val="000000"/>
          <w:spacing w:val="-2"/>
          <w:sz w:val="28"/>
          <w:szCs w:val="28"/>
        </w:rPr>
        <w:t>погружных</w:t>
      </w:r>
      <w:proofErr w:type="spellEnd"/>
      <w:r w:rsidRPr="005F75BD">
        <w:rPr>
          <w:rFonts w:eastAsia="Times New Roman"/>
          <w:color w:val="000000"/>
          <w:spacing w:val="-2"/>
          <w:sz w:val="28"/>
          <w:szCs w:val="28"/>
        </w:rPr>
        <w:t xml:space="preserve"> агре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  <w:t>гатов МГЭС?</w:t>
      </w:r>
    </w:p>
    <w:p w:rsidR="005F75BD" w:rsidRPr="005F75BD" w:rsidRDefault="005F75BD" w:rsidP="00EF59C7">
      <w:pPr>
        <w:shd w:val="clear" w:color="auto" w:fill="FFFFFF"/>
        <w:ind w:left="931" w:hanging="336"/>
        <w:jc w:val="both"/>
        <w:rPr>
          <w:sz w:val="28"/>
          <w:szCs w:val="28"/>
        </w:rPr>
      </w:pPr>
      <w:r w:rsidRPr="005F75BD">
        <w:rPr>
          <w:color w:val="000000"/>
          <w:sz w:val="28"/>
          <w:szCs w:val="28"/>
        </w:rPr>
        <w:t>15.</w:t>
      </w:r>
      <w:r w:rsidRPr="005F75BD">
        <w:rPr>
          <w:rFonts w:eastAsia="Times New Roman"/>
          <w:color w:val="000000"/>
          <w:sz w:val="28"/>
          <w:szCs w:val="28"/>
        </w:rPr>
        <w:t>Можно ли с помощью МГЭС использовать потенциал про</w:t>
      </w:r>
      <w:r w:rsidRPr="005F75BD">
        <w:rPr>
          <w:rFonts w:eastAsia="Times New Roman"/>
          <w:color w:val="000000"/>
          <w:sz w:val="28"/>
          <w:szCs w:val="28"/>
        </w:rPr>
        <w:softHyphen/>
        <w:t xml:space="preserve">мышленных, сельскохозяйственных и коммунально-бытовых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водохозяйственных систем?</w:t>
      </w:r>
    </w:p>
    <w:p w:rsidR="005F75BD" w:rsidRPr="005F75BD" w:rsidRDefault="005F75BD" w:rsidP="00EF59C7">
      <w:pPr>
        <w:shd w:val="clear" w:color="auto" w:fill="FFFFFF"/>
        <w:ind w:left="926" w:right="19" w:hanging="331"/>
        <w:jc w:val="both"/>
        <w:rPr>
          <w:sz w:val="28"/>
          <w:szCs w:val="28"/>
        </w:rPr>
      </w:pPr>
      <w:r w:rsidRPr="005F75BD">
        <w:rPr>
          <w:color w:val="000000"/>
          <w:spacing w:val="-2"/>
          <w:sz w:val="28"/>
          <w:szCs w:val="28"/>
        </w:rPr>
        <w:t>16.</w:t>
      </w:r>
      <w:r w:rsidRPr="005F75BD">
        <w:rPr>
          <w:rFonts w:eastAsia="Times New Roman"/>
          <w:color w:val="000000"/>
          <w:spacing w:val="-2"/>
          <w:sz w:val="28"/>
          <w:szCs w:val="28"/>
        </w:rPr>
        <w:t>От каких параметров зависит энергия водотока, поверхностно</w:t>
      </w:r>
      <w:r w:rsidRPr="005F75BD">
        <w:rPr>
          <w:rFonts w:eastAsia="Times New Roman"/>
          <w:color w:val="000000"/>
          <w:spacing w:val="-2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1"/>
          <w:sz w:val="28"/>
          <w:szCs w:val="28"/>
        </w:rPr>
        <w:t>го стока и приливов?</w:t>
      </w:r>
    </w:p>
    <w:p w:rsidR="005F75BD" w:rsidRPr="005F75BD" w:rsidRDefault="005F75BD" w:rsidP="00EF59C7">
      <w:pPr>
        <w:shd w:val="clear" w:color="auto" w:fill="FFFFFF"/>
        <w:spacing w:before="5"/>
        <w:ind w:left="936" w:right="24" w:hanging="341"/>
        <w:jc w:val="both"/>
        <w:rPr>
          <w:sz w:val="28"/>
          <w:szCs w:val="28"/>
        </w:rPr>
      </w:pPr>
      <w:r w:rsidRPr="005F75BD">
        <w:rPr>
          <w:color w:val="000000"/>
          <w:spacing w:val="-1"/>
          <w:sz w:val="28"/>
          <w:szCs w:val="28"/>
        </w:rPr>
        <w:t>17.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От каких параметров зависит потенциал энергии волн морей и </w:t>
      </w:r>
      <w:r w:rsidRPr="005F75BD">
        <w:rPr>
          <w:rFonts w:eastAsia="Times New Roman"/>
          <w:color w:val="000000"/>
          <w:spacing w:val="-4"/>
          <w:sz w:val="28"/>
          <w:szCs w:val="28"/>
        </w:rPr>
        <w:t>океанов?</w:t>
      </w:r>
    </w:p>
    <w:p w:rsidR="005F75BD" w:rsidRPr="005F75BD" w:rsidRDefault="005F75BD" w:rsidP="00EF59C7">
      <w:pPr>
        <w:shd w:val="clear" w:color="auto" w:fill="FFFFFF"/>
        <w:ind w:left="595"/>
        <w:rPr>
          <w:sz w:val="28"/>
          <w:szCs w:val="28"/>
        </w:rPr>
      </w:pPr>
      <w:r w:rsidRPr="005F75BD">
        <w:rPr>
          <w:color w:val="000000"/>
          <w:spacing w:val="-1"/>
          <w:sz w:val="28"/>
          <w:szCs w:val="28"/>
        </w:rPr>
        <w:t>18.</w:t>
      </w:r>
      <w:r w:rsidRPr="005F75BD">
        <w:rPr>
          <w:rFonts w:eastAsia="Times New Roman"/>
          <w:color w:val="000000"/>
          <w:spacing w:val="-1"/>
          <w:sz w:val="28"/>
          <w:szCs w:val="28"/>
        </w:rPr>
        <w:t xml:space="preserve">В чем суть и значение моделирования </w:t>
      </w:r>
      <w:proofErr w:type="spellStart"/>
      <w:r w:rsidRPr="005F75BD">
        <w:rPr>
          <w:rFonts w:eastAsia="Times New Roman"/>
          <w:color w:val="000000"/>
          <w:spacing w:val="-1"/>
          <w:sz w:val="28"/>
          <w:szCs w:val="28"/>
        </w:rPr>
        <w:t>гидроэнергосистемы</w:t>
      </w:r>
      <w:proofErr w:type="spellEnd"/>
      <w:r w:rsidRPr="005F75BD">
        <w:rPr>
          <w:rFonts w:eastAsia="Times New Roman"/>
          <w:color w:val="000000"/>
          <w:spacing w:val="-1"/>
          <w:sz w:val="28"/>
          <w:szCs w:val="28"/>
        </w:rPr>
        <w:t>?</w:t>
      </w:r>
    </w:p>
    <w:p w:rsidR="005F75BD" w:rsidRPr="005F75BD" w:rsidRDefault="005F75BD" w:rsidP="00EF59C7">
      <w:pPr>
        <w:shd w:val="clear" w:color="auto" w:fill="FFFFFF"/>
        <w:ind w:left="600"/>
        <w:rPr>
          <w:sz w:val="28"/>
          <w:szCs w:val="28"/>
        </w:rPr>
      </w:pPr>
      <w:r w:rsidRPr="005F75BD">
        <w:rPr>
          <w:color w:val="000000"/>
          <w:spacing w:val="-1"/>
          <w:sz w:val="28"/>
          <w:szCs w:val="28"/>
        </w:rPr>
        <w:t>19.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Каковы основные преобразователи в гидроэнергетике?</w:t>
      </w:r>
    </w:p>
    <w:p w:rsidR="005F75BD" w:rsidRPr="005F75BD" w:rsidRDefault="005F75BD" w:rsidP="00EF59C7">
      <w:pPr>
        <w:numPr>
          <w:ilvl w:val="0"/>
          <w:numId w:val="6"/>
        </w:numPr>
        <w:shd w:val="clear" w:color="auto" w:fill="FFFFFF"/>
        <w:tabs>
          <w:tab w:val="left" w:pos="994"/>
        </w:tabs>
        <w:ind w:left="576"/>
        <w:rPr>
          <w:color w:val="000000"/>
          <w:spacing w:val="-11"/>
          <w:sz w:val="28"/>
          <w:szCs w:val="28"/>
        </w:rPr>
      </w:pPr>
      <w:r w:rsidRPr="005F75BD">
        <w:rPr>
          <w:rFonts w:eastAsia="Times New Roman"/>
          <w:color w:val="000000"/>
          <w:spacing w:val="-1"/>
          <w:sz w:val="28"/>
          <w:szCs w:val="28"/>
        </w:rPr>
        <w:t>Каковы основные типы гидроэнергетических установок?</w:t>
      </w:r>
    </w:p>
    <w:p w:rsidR="005F75BD" w:rsidRPr="005F75BD" w:rsidRDefault="005F75BD" w:rsidP="00EF59C7">
      <w:pPr>
        <w:numPr>
          <w:ilvl w:val="0"/>
          <w:numId w:val="6"/>
        </w:numPr>
        <w:shd w:val="clear" w:color="auto" w:fill="FFFFFF"/>
        <w:tabs>
          <w:tab w:val="left" w:pos="994"/>
        </w:tabs>
        <w:spacing w:before="10"/>
        <w:ind w:left="576"/>
        <w:rPr>
          <w:color w:val="000000"/>
          <w:spacing w:val="-11"/>
          <w:sz w:val="28"/>
          <w:szCs w:val="28"/>
        </w:rPr>
      </w:pPr>
      <w:r w:rsidRPr="005F75BD">
        <w:rPr>
          <w:rFonts w:eastAsia="Times New Roman"/>
          <w:color w:val="000000"/>
          <w:sz w:val="28"/>
          <w:szCs w:val="28"/>
        </w:rPr>
        <w:t>Какие существуют схемы ГЭС по способу создания напора?</w:t>
      </w:r>
    </w:p>
    <w:p w:rsidR="005F75BD" w:rsidRPr="005F75BD" w:rsidRDefault="005F75BD" w:rsidP="00EF59C7">
      <w:pPr>
        <w:numPr>
          <w:ilvl w:val="0"/>
          <w:numId w:val="6"/>
        </w:numPr>
        <w:shd w:val="clear" w:color="auto" w:fill="FFFFFF"/>
        <w:tabs>
          <w:tab w:val="left" w:pos="994"/>
        </w:tabs>
        <w:spacing w:before="10"/>
        <w:ind w:left="576"/>
        <w:rPr>
          <w:color w:val="000000"/>
          <w:spacing w:val="-11"/>
          <w:sz w:val="28"/>
          <w:szCs w:val="28"/>
        </w:rPr>
      </w:pPr>
      <w:r w:rsidRPr="005F75BD">
        <w:rPr>
          <w:rFonts w:eastAsia="Times New Roman"/>
          <w:color w:val="000000"/>
          <w:spacing w:val="1"/>
          <w:sz w:val="28"/>
          <w:szCs w:val="28"/>
        </w:rPr>
        <w:t>22.Каковы предназначения и принцип работы НС, ГАЭС, ПЭС и</w:t>
      </w:r>
    </w:p>
    <w:p w:rsidR="005F75BD" w:rsidRPr="005F75BD" w:rsidRDefault="005F75BD" w:rsidP="00EF59C7">
      <w:pPr>
        <w:shd w:val="clear" w:color="auto" w:fill="FFFFFF"/>
        <w:ind w:left="936"/>
        <w:rPr>
          <w:sz w:val="28"/>
          <w:szCs w:val="28"/>
        </w:rPr>
      </w:pPr>
      <w:r w:rsidRPr="005F75BD">
        <w:rPr>
          <w:rFonts w:eastAsia="Times New Roman"/>
          <w:color w:val="000000"/>
          <w:spacing w:val="-5"/>
          <w:sz w:val="28"/>
          <w:szCs w:val="28"/>
        </w:rPr>
        <w:t>ВГЭС?</w:t>
      </w:r>
    </w:p>
    <w:p w:rsidR="005F75BD" w:rsidRPr="005F75BD" w:rsidRDefault="005F75BD" w:rsidP="00EF59C7">
      <w:pPr>
        <w:shd w:val="clear" w:color="auto" w:fill="FFFFFF"/>
        <w:ind w:left="576"/>
        <w:rPr>
          <w:sz w:val="28"/>
          <w:szCs w:val="28"/>
        </w:rPr>
      </w:pPr>
      <w:r w:rsidRPr="005F75BD">
        <w:rPr>
          <w:color w:val="000000"/>
          <w:sz w:val="28"/>
          <w:szCs w:val="28"/>
        </w:rPr>
        <w:t>23.</w:t>
      </w:r>
      <w:r w:rsidRPr="005F75BD">
        <w:rPr>
          <w:rFonts w:eastAsia="Times New Roman"/>
          <w:color w:val="000000"/>
          <w:sz w:val="28"/>
          <w:szCs w:val="28"/>
        </w:rPr>
        <w:t>Что называется каскадом ГЭУ?</w:t>
      </w:r>
    </w:p>
    <w:p w:rsidR="005F75BD" w:rsidRPr="005F75BD" w:rsidRDefault="005F75BD" w:rsidP="00EF59C7">
      <w:pPr>
        <w:shd w:val="clear" w:color="auto" w:fill="FFFFFF"/>
        <w:ind w:left="576"/>
        <w:rPr>
          <w:sz w:val="28"/>
          <w:szCs w:val="28"/>
        </w:rPr>
      </w:pPr>
      <w:r w:rsidRPr="005F75BD">
        <w:rPr>
          <w:color w:val="000000"/>
          <w:sz w:val="28"/>
          <w:szCs w:val="28"/>
        </w:rPr>
        <w:t>24.</w:t>
      </w:r>
      <w:r w:rsidRPr="005F75BD">
        <w:rPr>
          <w:rFonts w:eastAsia="Times New Roman"/>
          <w:color w:val="000000"/>
          <w:sz w:val="28"/>
          <w:szCs w:val="28"/>
        </w:rPr>
        <w:t>Что такое энерготехнологические комплексы?</w:t>
      </w:r>
    </w:p>
    <w:p w:rsidR="005F75BD" w:rsidRPr="005F75BD" w:rsidRDefault="005F75BD" w:rsidP="00EF59C7">
      <w:pPr>
        <w:shd w:val="clear" w:color="auto" w:fill="FFFFFF"/>
        <w:ind w:left="941" w:hanging="365"/>
        <w:rPr>
          <w:sz w:val="28"/>
          <w:szCs w:val="28"/>
        </w:rPr>
      </w:pPr>
      <w:r w:rsidRPr="005F75BD">
        <w:rPr>
          <w:color w:val="000000"/>
          <w:spacing w:val="3"/>
          <w:sz w:val="28"/>
          <w:szCs w:val="28"/>
        </w:rPr>
        <w:t>25.</w:t>
      </w:r>
      <w:r w:rsidRPr="005F75BD">
        <w:rPr>
          <w:rFonts w:eastAsia="Times New Roman"/>
          <w:color w:val="000000"/>
          <w:spacing w:val="3"/>
          <w:sz w:val="28"/>
          <w:szCs w:val="28"/>
        </w:rPr>
        <w:t>От чего зависит энергетическая эффективность технологиче</w:t>
      </w:r>
      <w:r w:rsidRPr="005F75BD">
        <w:rPr>
          <w:rFonts w:eastAsia="Times New Roman"/>
          <w:color w:val="000000"/>
          <w:spacing w:val="3"/>
          <w:sz w:val="28"/>
          <w:szCs w:val="28"/>
        </w:rPr>
        <w:softHyphen/>
      </w:r>
      <w:r w:rsidRPr="005F75BD">
        <w:rPr>
          <w:rFonts w:eastAsia="Times New Roman"/>
          <w:color w:val="000000"/>
          <w:spacing w:val="-2"/>
          <w:sz w:val="28"/>
          <w:szCs w:val="28"/>
        </w:rPr>
        <w:t>ского процесса ГЭУ?</w:t>
      </w:r>
    </w:p>
    <w:p w:rsidR="005F75BD" w:rsidRPr="005F75BD" w:rsidRDefault="005F75BD" w:rsidP="00EF59C7">
      <w:pPr>
        <w:shd w:val="clear" w:color="auto" w:fill="FFFFFF"/>
        <w:ind w:left="576"/>
        <w:rPr>
          <w:sz w:val="28"/>
          <w:szCs w:val="28"/>
        </w:rPr>
      </w:pPr>
      <w:r w:rsidRPr="005F75BD">
        <w:rPr>
          <w:color w:val="000000"/>
          <w:spacing w:val="-1"/>
          <w:sz w:val="28"/>
          <w:szCs w:val="28"/>
        </w:rPr>
        <w:t xml:space="preserve">26. </w:t>
      </w:r>
      <w:r w:rsidRPr="005F75BD">
        <w:rPr>
          <w:rFonts w:eastAsia="Times New Roman"/>
          <w:color w:val="000000"/>
          <w:spacing w:val="-1"/>
          <w:sz w:val="28"/>
          <w:szCs w:val="28"/>
        </w:rPr>
        <w:t>Что определяется режимом речных стоков?</w:t>
      </w:r>
    </w:p>
    <w:p w:rsidR="001A04C9" w:rsidRPr="00337706" w:rsidRDefault="001A04C9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E35612" w:rsidP="00E35612">
      <w:pPr>
        <w:shd w:val="clear" w:color="auto" w:fill="FFFFFF"/>
        <w:ind w:left="5" w:right="1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</w:t>
      </w: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E35612" w:rsidRDefault="00E35612" w:rsidP="00E35612">
      <w:pPr>
        <w:shd w:val="clear" w:color="auto" w:fill="FFFFFF"/>
        <w:ind w:left="5" w:right="10"/>
        <w:jc w:val="center"/>
        <w:rPr>
          <w:i/>
          <w:sz w:val="28"/>
          <w:szCs w:val="28"/>
        </w:rPr>
      </w:pPr>
      <w:r w:rsidRPr="00E35612">
        <w:rPr>
          <w:i/>
          <w:sz w:val="28"/>
          <w:szCs w:val="28"/>
        </w:rPr>
        <w:t>Печатается в авторской редакции</w:t>
      </w: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35612">
      <w:pPr>
        <w:shd w:val="clear" w:color="auto" w:fill="FFFFFF"/>
        <w:ind w:left="5" w:right="10"/>
        <w:jc w:val="center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942EA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942EA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942EA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942EA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942EA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2C5181" w:rsidRDefault="00E35612" w:rsidP="00E35612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 xml:space="preserve">Подписано в </w:t>
      </w:r>
      <w:r w:rsidR="001F16AC">
        <w:rPr>
          <w:sz w:val="24"/>
          <w:szCs w:val="24"/>
        </w:rPr>
        <w:t>печать 31.08</w:t>
      </w:r>
      <w:r w:rsidR="00780DBF">
        <w:rPr>
          <w:sz w:val="24"/>
          <w:szCs w:val="24"/>
        </w:rPr>
        <w:t>.201</w:t>
      </w:r>
      <w:r w:rsidR="009D1A15">
        <w:rPr>
          <w:sz w:val="24"/>
          <w:szCs w:val="24"/>
        </w:rPr>
        <w:t>9</w:t>
      </w:r>
      <w:r w:rsidRPr="002C5181">
        <w:rPr>
          <w:sz w:val="24"/>
          <w:szCs w:val="24"/>
        </w:rPr>
        <w:t>, формат 60х84/8</w:t>
      </w:r>
    </w:p>
    <w:p w:rsidR="00E35612" w:rsidRPr="002C5181" w:rsidRDefault="00E35612" w:rsidP="00E35612">
      <w:pPr>
        <w:shd w:val="clear" w:color="auto" w:fill="FFFFFF"/>
        <w:ind w:left="5" w:right="10"/>
        <w:jc w:val="center"/>
        <w:rPr>
          <w:sz w:val="24"/>
          <w:szCs w:val="24"/>
        </w:rPr>
      </w:pPr>
      <w:proofErr w:type="spellStart"/>
      <w:r w:rsidRPr="002C5181">
        <w:rPr>
          <w:sz w:val="24"/>
          <w:szCs w:val="24"/>
        </w:rPr>
        <w:t>усл</w:t>
      </w:r>
      <w:proofErr w:type="spellEnd"/>
      <w:r w:rsidRPr="002C5181">
        <w:rPr>
          <w:sz w:val="24"/>
          <w:szCs w:val="24"/>
        </w:rPr>
        <w:t>. п. л. 1,0. Тираж 50 экз. Заказ № 16,</w:t>
      </w:r>
    </w:p>
    <w:p w:rsidR="00E35612" w:rsidRPr="002C5181" w:rsidRDefault="00E35612" w:rsidP="00E35612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бумага типографская, гарнитура «</w:t>
      </w:r>
      <w:r w:rsidR="002C5181" w:rsidRPr="002C5181">
        <w:rPr>
          <w:sz w:val="24"/>
          <w:szCs w:val="24"/>
          <w:lang w:val="en-US"/>
        </w:rPr>
        <w:t>Times</w:t>
      </w:r>
      <w:r w:rsidRPr="002C5181">
        <w:rPr>
          <w:sz w:val="24"/>
          <w:szCs w:val="24"/>
        </w:rPr>
        <w:t>»</w:t>
      </w:r>
      <w:r w:rsidR="002C5181" w:rsidRPr="002C5181">
        <w:rPr>
          <w:sz w:val="24"/>
          <w:szCs w:val="24"/>
        </w:rPr>
        <w:t>, печать цифровая,</w:t>
      </w:r>
    </w:p>
    <w:p w:rsidR="002C5181" w:rsidRPr="002C5181" w:rsidRDefault="002C5181" w:rsidP="00E35612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ООО «СЕКВОЙЯ» 355035 г. Ставрополь, ул.2-ая Промышленная, д.3.</w:t>
      </w:r>
    </w:p>
    <w:p w:rsidR="002C5181" w:rsidRPr="0015495B" w:rsidRDefault="0015495B" w:rsidP="00E35612">
      <w:pPr>
        <w:shd w:val="clear" w:color="auto" w:fill="FFFFFF"/>
        <w:ind w:left="5" w:right="10"/>
        <w:jc w:val="center"/>
        <w:rPr>
          <w:sz w:val="24"/>
          <w:szCs w:val="24"/>
          <w:lang w:val="en-US"/>
        </w:rPr>
      </w:pPr>
      <w:r w:rsidRPr="0015495B">
        <w:rPr>
          <w:sz w:val="24"/>
          <w:szCs w:val="24"/>
          <w:lang w:val="en-US"/>
        </w:rPr>
        <w:t>sekvoia26@mail.ru</w:t>
      </w:r>
    </w:p>
    <w:p w:rsidR="00337706" w:rsidRPr="003942EA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942EA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942EA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337706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780DBF" w:rsidRDefault="00780DBF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780DBF" w:rsidRDefault="00780DBF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780DBF" w:rsidRDefault="00780DBF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780DBF" w:rsidRDefault="00780DBF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780DBF" w:rsidRDefault="00780DBF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780DBF" w:rsidRDefault="00780DBF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337706" w:rsidRPr="00337706" w:rsidRDefault="005141AE" w:rsidP="00EF59C7">
      <w:pPr>
        <w:shd w:val="clear" w:color="auto" w:fill="FFFFFF"/>
        <w:ind w:left="5" w:right="1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26" style="position:absolute;left:0;text-align:left;margin-left:220.55pt;margin-top:441.95pt;width:30.85pt;height:29pt;z-index:251658240" strokecolor="white [3212]"/>
        </w:pict>
      </w:r>
    </w:p>
    <w:sectPr w:rsidR="00337706" w:rsidRPr="00337706" w:rsidSect="00B1159D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71" w:rsidRDefault="00E31571" w:rsidP="00337706">
      <w:r>
        <w:separator/>
      </w:r>
    </w:p>
  </w:endnote>
  <w:endnote w:type="continuationSeparator" w:id="0">
    <w:p w:rsidR="00E31571" w:rsidRDefault="00E31571" w:rsidP="0033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24814"/>
      <w:docPartObj>
        <w:docPartGallery w:val="Page Numbers (Bottom of Page)"/>
        <w:docPartUnique/>
      </w:docPartObj>
    </w:sdtPr>
    <w:sdtContent>
      <w:p w:rsidR="00E35612" w:rsidRDefault="005141AE">
        <w:pPr>
          <w:pStyle w:val="a8"/>
          <w:jc w:val="center"/>
        </w:pPr>
        <w:fldSimple w:instr=" PAGE   \* MERGEFORMAT ">
          <w:r w:rsidR="00A74C6C">
            <w:rPr>
              <w:noProof/>
            </w:rPr>
            <w:t>2</w:t>
          </w:r>
        </w:fldSimple>
      </w:p>
    </w:sdtContent>
  </w:sdt>
  <w:p w:rsidR="00E35612" w:rsidRDefault="00E3561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71" w:rsidRDefault="00E31571" w:rsidP="00337706">
      <w:r>
        <w:separator/>
      </w:r>
    </w:p>
  </w:footnote>
  <w:footnote w:type="continuationSeparator" w:id="0">
    <w:p w:rsidR="00E31571" w:rsidRDefault="00E31571" w:rsidP="00337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22A2C6"/>
    <w:lvl w:ilvl="0">
      <w:numFmt w:val="bullet"/>
      <w:lvlText w:val="*"/>
      <w:lvlJc w:val="left"/>
    </w:lvl>
  </w:abstractNum>
  <w:abstractNum w:abstractNumId="1">
    <w:nsid w:val="0FEF0149"/>
    <w:multiLevelType w:val="singleLevel"/>
    <w:tmpl w:val="FC46B0A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695819F4"/>
    <w:multiLevelType w:val="singleLevel"/>
    <w:tmpl w:val="31248DA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7A085983"/>
    <w:multiLevelType w:val="singleLevel"/>
    <w:tmpl w:val="6FAEBF28"/>
    <w:lvl w:ilvl="0">
      <w:start w:val="2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7A415A44"/>
    <w:multiLevelType w:val="singleLevel"/>
    <w:tmpl w:val="F95CD50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8"/>
    <w:rsid w:val="000327FF"/>
    <w:rsid w:val="00046B74"/>
    <w:rsid w:val="00115329"/>
    <w:rsid w:val="0015031C"/>
    <w:rsid w:val="0015495B"/>
    <w:rsid w:val="001A04C9"/>
    <w:rsid w:val="001A0E3D"/>
    <w:rsid w:val="001D3A1B"/>
    <w:rsid w:val="001F16AC"/>
    <w:rsid w:val="002A3278"/>
    <w:rsid w:val="002C5181"/>
    <w:rsid w:val="00337706"/>
    <w:rsid w:val="00382E74"/>
    <w:rsid w:val="00392FDF"/>
    <w:rsid w:val="003942EA"/>
    <w:rsid w:val="003E20E7"/>
    <w:rsid w:val="00431161"/>
    <w:rsid w:val="00464965"/>
    <w:rsid w:val="004B7D46"/>
    <w:rsid w:val="004D4F65"/>
    <w:rsid w:val="005141AE"/>
    <w:rsid w:val="005D5B6D"/>
    <w:rsid w:val="005F1EF5"/>
    <w:rsid w:val="005F75BD"/>
    <w:rsid w:val="0068634E"/>
    <w:rsid w:val="006A46F1"/>
    <w:rsid w:val="00780DBF"/>
    <w:rsid w:val="007959E7"/>
    <w:rsid w:val="007F38FE"/>
    <w:rsid w:val="008119A0"/>
    <w:rsid w:val="0081765D"/>
    <w:rsid w:val="00857970"/>
    <w:rsid w:val="00950AC2"/>
    <w:rsid w:val="0098259D"/>
    <w:rsid w:val="009D1A15"/>
    <w:rsid w:val="00A25541"/>
    <w:rsid w:val="00A56DD6"/>
    <w:rsid w:val="00A74C6C"/>
    <w:rsid w:val="00A82546"/>
    <w:rsid w:val="00B1159D"/>
    <w:rsid w:val="00CA4320"/>
    <w:rsid w:val="00CE51FC"/>
    <w:rsid w:val="00D06153"/>
    <w:rsid w:val="00D174ED"/>
    <w:rsid w:val="00DA3577"/>
    <w:rsid w:val="00DB6CB4"/>
    <w:rsid w:val="00E21861"/>
    <w:rsid w:val="00E27346"/>
    <w:rsid w:val="00E31571"/>
    <w:rsid w:val="00E35612"/>
    <w:rsid w:val="00E857AE"/>
    <w:rsid w:val="00EA03C0"/>
    <w:rsid w:val="00EF59C7"/>
    <w:rsid w:val="00F21E95"/>
    <w:rsid w:val="00F2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7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75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31</cp:revision>
  <cp:lastPrinted>2020-01-17T11:53:00Z</cp:lastPrinted>
  <dcterms:created xsi:type="dcterms:W3CDTF">2014-09-08T07:32:00Z</dcterms:created>
  <dcterms:modified xsi:type="dcterms:W3CDTF">2020-01-20T12:52:00Z</dcterms:modified>
</cp:coreProperties>
</file>